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4C" w:rsidRDefault="00FD424C" w:rsidP="00FD424C">
      <w:pPr>
        <w:tabs>
          <w:tab w:val="center" w:pos="4320"/>
          <w:tab w:val="right" w:pos="8640"/>
        </w:tabs>
        <w:overflowPunct w:val="0"/>
        <w:autoSpaceDE w:val="0"/>
        <w:adjustRightInd w:val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                 </w:t>
      </w:r>
      <w:r>
        <w:rPr>
          <w:noProof/>
          <w:sz w:val="20"/>
          <w:szCs w:val="20"/>
          <w:lang w:val="en-US"/>
        </w:rPr>
        <w:drawing>
          <wp:inline distT="0" distB="0" distL="0" distR="0">
            <wp:extent cx="49530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24C" w:rsidRDefault="00FD424C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REPUBLIKA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HRVATSKA</w:t>
      </w:r>
      <w:proofErr w:type="spellEnd"/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ZADARSKA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ŽUPANIJA</w:t>
      </w:r>
      <w:proofErr w:type="spellEnd"/>
    </w:p>
    <w:p w:rsidR="0025377A" w:rsidRPr="00937A06" w:rsidRDefault="0025377A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OPĆINA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</w:p>
    <w:p w:rsidR="0025377A" w:rsidRDefault="0025377A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OPĆINSKO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VIJEĆE</w:t>
      </w:r>
      <w:proofErr w:type="spellEnd"/>
    </w:p>
    <w:p w:rsid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37A06" w:rsidRPr="00937A06" w:rsidRDefault="00937A06" w:rsidP="00937A06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937A06">
        <w:rPr>
          <w:rFonts w:ascii="Times New Roman" w:hAnsi="Times New Roman"/>
          <w:b/>
          <w:smallCaps/>
          <w:sz w:val="24"/>
          <w:szCs w:val="24"/>
        </w:rPr>
        <w:t>KLASA: 400-06/22-01/01</w:t>
      </w:r>
    </w:p>
    <w:p w:rsidR="00937A06" w:rsidRPr="00937A06" w:rsidRDefault="00937A06" w:rsidP="00937A06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937A06">
        <w:rPr>
          <w:rFonts w:ascii="Times New Roman" w:hAnsi="Times New Roman"/>
          <w:b/>
          <w:smallCaps/>
          <w:sz w:val="24"/>
          <w:szCs w:val="24"/>
        </w:rPr>
        <w:t>URBROJ: 2198-07-1/1-23-03</w:t>
      </w: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08.09.2023.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37A06" w:rsidRDefault="00937A06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7A06" w:rsidRDefault="00937A06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7A06">
        <w:rPr>
          <w:rFonts w:ascii="Times New Roman" w:hAnsi="Times New Roman" w:cs="Times New Roman"/>
          <w:b/>
          <w:sz w:val="24"/>
          <w:szCs w:val="24"/>
          <w:lang w:val="pl-PL"/>
        </w:rPr>
        <w:t>Temeljem članka 31. Statuta Općine Posedarje (Službeni glasnik Općine Psedarje broj 3/18 i 3/21) Općinsko vijeće Općine Posedarje na svojoj 21. sjednici održanoj 08.09.2023. godine usvojilo je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77A" w:rsidRPr="00937A06" w:rsidRDefault="0025377A" w:rsidP="00937A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ODLUKU</w:t>
      </w:r>
      <w:proofErr w:type="spellEnd"/>
    </w:p>
    <w:p w:rsidR="00937A06" w:rsidRPr="00937A06" w:rsidRDefault="00937A06" w:rsidP="00937A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5377A" w:rsidRPr="00937A06" w:rsidRDefault="0025377A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202</w:t>
      </w:r>
      <w:r w:rsidR="00937A06">
        <w:rPr>
          <w:rFonts w:ascii="Times New Roman" w:hAnsi="Times New Roman" w:cs="Times New Roman"/>
          <w:sz w:val="24"/>
          <w:szCs w:val="24"/>
        </w:rPr>
        <w:t>3</w:t>
      </w:r>
      <w:r w:rsidRPr="00937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godinu</w:t>
      </w:r>
      <w:proofErr w:type="spellEnd"/>
    </w:p>
    <w:p w:rsidR="0025377A" w:rsidRPr="00937A06" w:rsidRDefault="0025377A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77A" w:rsidRPr="00937A06" w:rsidRDefault="0025377A" w:rsidP="00937A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E7F99" w:rsidRPr="00937A06" w:rsidRDefault="0025377A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Polugodišnji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od 01.01-30.06.202</w:t>
      </w:r>
      <w:r w:rsidR="00937A06">
        <w:rPr>
          <w:rFonts w:ascii="Times New Roman" w:hAnsi="Times New Roman" w:cs="Times New Roman"/>
          <w:sz w:val="24"/>
          <w:szCs w:val="24"/>
        </w:rPr>
        <w:t>3</w:t>
      </w:r>
      <w:r w:rsidRPr="00937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>.</w:t>
      </w:r>
    </w:p>
    <w:p w:rsidR="0025377A" w:rsidRPr="00937A06" w:rsidRDefault="0025377A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77A" w:rsidRPr="00937A06" w:rsidRDefault="0025377A" w:rsidP="00937A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25377A" w:rsidRPr="00937A06" w:rsidRDefault="0025377A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Služ</w:t>
      </w:r>
      <w:r w:rsidR="004E7F99" w:rsidRPr="00937A06">
        <w:rPr>
          <w:rFonts w:ascii="Times New Roman" w:hAnsi="Times New Roman" w:cs="Times New Roman"/>
          <w:sz w:val="24"/>
          <w:szCs w:val="24"/>
        </w:rPr>
        <w:t>benom</w:t>
      </w:r>
      <w:proofErr w:type="spellEnd"/>
      <w:r w:rsidR="004E7F99"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99" w:rsidRPr="00937A06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="004E7F99"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F99" w:rsidRPr="00937A0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4E7F99"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7F99" w:rsidRPr="00937A06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4E7F99" w:rsidRPr="00937A06">
        <w:rPr>
          <w:rFonts w:ascii="Times New Roman" w:hAnsi="Times New Roman" w:cs="Times New Roman"/>
          <w:sz w:val="24"/>
          <w:szCs w:val="24"/>
        </w:rPr>
        <w:t>.</w:t>
      </w:r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99" w:rsidRDefault="004E7F99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7A06" w:rsidRPr="00937A06" w:rsidRDefault="00937A06" w:rsidP="00937A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77A" w:rsidRPr="00937A06" w:rsidRDefault="0025377A" w:rsidP="00937A0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:rsidR="00BE508A" w:rsidRPr="00937A06" w:rsidRDefault="0025377A" w:rsidP="00937A06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JURICA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BRKLJAČA</w:t>
      </w:r>
      <w:proofErr w:type="spellEnd"/>
    </w:p>
    <w:p w:rsidR="007F673C" w:rsidRPr="0025377A" w:rsidRDefault="007F673C" w:rsidP="0025377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F673C" w:rsidRPr="002537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D5"/>
    <w:rsid w:val="0025377A"/>
    <w:rsid w:val="003F42D5"/>
    <w:rsid w:val="004E7F99"/>
    <w:rsid w:val="007768F5"/>
    <w:rsid w:val="007F673C"/>
    <w:rsid w:val="00937A06"/>
    <w:rsid w:val="00B934B3"/>
    <w:rsid w:val="00BE508A"/>
    <w:rsid w:val="00F568D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CC2E"/>
  <w15:chartTrackingRefBased/>
  <w15:docId w15:val="{2213F63F-143F-43C0-88BF-D00EF33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7A06"/>
    <w:pPr>
      <w:suppressAutoHyphens/>
      <w:autoSpaceDN w:val="0"/>
      <w:spacing w:line="247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3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7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inovakovic</cp:lastModifiedBy>
  <cp:revision>2</cp:revision>
  <cp:lastPrinted>2022-09-15T06:10:00Z</cp:lastPrinted>
  <dcterms:created xsi:type="dcterms:W3CDTF">2023-09-25T06:39:00Z</dcterms:created>
  <dcterms:modified xsi:type="dcterms:W3CDTF">2023-09-25T06:39:00Z</dcterms:modified>
</cp:coreProperties>
</file>