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53" w:rsidRDefault="002E2D53" w:rsidP="002E2D53">
      <w:pPr>
        <w:pStyle w:val="NoSpacing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 xml:space="preserve">ZVJEŠTAJ O ZADUŽENJU </w:t>
      </w:r>
    </w:p>
    <w:p w:rsidR="009D3903" w:rsidRPr="0056703E" w:rsidRDefault="009D3903" w:rsidP="002E2D53">
      <w:pPr>
        <w:pStyle w:val="NoSpacing"/>
        <w:rPr>
          <w:i w:val="0"/>
        </w:rPr>
      </w:pPr>
    </w:p>
    <w:p w:rsidR="00AB7800" w:rsidRDefault="00AB7800" w:rsidP="00146826">
      <w:pPr>
        <w:pStyle w:val="NoSpacing"/>
        <w:jc w:val="both"/>
        <w:rPr>
          <w:i w:val="0"/>
        </w:rPr>
      </w:pPr>
      <w:r>
        <w:rPr>
          <w:i w:val="0"/>
        </w:rPr>
        <w:t>U i</w:t>
      </w:r>
      <w:r w:rsidR="006D0D78">
        <w:rPr>
          <w:i w:val="0"/>
        </w:rPr>
        <w:t>zvještajnom razdoblju od 01.01.</w:t>
      </w:r>
      <w:r>
        <w:rPr>
          <w:i w:val="0"/>
        </w:rPr>
        <w:t>202</w:t>
      </w:r>
      <w:r w:rsidR="0071353E">
        <w:rPr>
          <w:i w:val="0"/>
        </w:rPr>
        <w:t>2</w:t>
      </w:r>
      <w:r>
        <w:rPr>
          <w:i w:val="0"/>
        </w:rPr>
        <w:t>.g. do 30.06.202</w:t>
      </w:r>
      <w:r w:rsidR="0071353E">
        <w:rPr>
          <w:i w:val="0"/>
        </w:rPr>
        <w:t>2</w:t>
      </w:r>
      <w:r>
        <w:rPr>
          <w:i w:val="0"/>
        </w:rPr>
        <w:t xml:space="preserve">.g. Općina Posedarje </w:t>
      </w:r>
      <w:r w:rsidR="0071353E">
        <w:rPr>
          <w:i w:val="0"/>
        </w:rPr>
        <w:t xml:space="preserve">je potpisala Ugovor br.23/2022-DPVPJS o dopuštenom prekoračenju po poslovnom računu. Namjena dopuštenog prekoračenja po </w:t>
      </w:r>
      <w:r w:rsidR="005F38FE">
        <w:rPr>
          <w:i w:val="0"/>
        </w:rPr>
        <w:t>transakcijskom računu je za tekuću likvidnost. Rok vraćanja kredita je najkasnije do 15.01.2023. godine.</w:t>
      </w:r>
      <w:r>
        <w:rPr>
          <w:i w:val="0"/>
        </w:rPr>
        <w:t xml:space="preserve"> </w:t>
      </w:r>
    </w:p>
    <w:p w:rsidR="00471D9A" w:rsidRDefault="00471D9A" w:rsidP="00146826">
      <w:pPr>
        <w:pStyle w:val="NoSpacing"/>
        <w:jc w:val="both"/>
        <w:rPr>
          <w:i w:val="0"/>
        </w:rPr>
      </w:pPr>
      <w:r>
        <w:rPr>
          <w:i w:val="0"/>
        </w:rPr>
        <w:t>Općina Posedarje</w:t>
      </w:r>
      <w:r w:rsidRPr="00471D9A">
        <w:rPr>
          <w:i w:val="0"/>
        </w:rPr>
        <w:t xml:space="preserve"> do kraja </w:t>
      </w:r>
      <w:r>
        <w:rPr>
          <w:i w:val="0"/>
        </w:rPr>
        <w:t xml:space="preserve">2021. </w:t>
      </w:r>
      <w:r w:rsidRPr="00471D9A">
        <w:rPr>
          <w:i w:val="0"/>
        </w:rPr>
        <w:t>godine n</w:t>
      </w:r>
      <w:r>
        <w:rPr>
          <w:i w:val="0"/>
        </w:rPr>
        <w:t>ije podmirila</w:t>
      </w:r>
      <w:r w:rsidRPr="00471D9A">
        <w:rPr>
          <w:i w:val="0"/>
        </w:rPr>
        <w:t xml:space="preserve"> u cijelosti dug po namirenju</w:t>
      </w:r>
      <w:r>
        <w:rPr>
          <w:i w:val="0"/>
        </w:rPr>
        <w:t xml:space="preserve"> poreza na dohodak u iznosu od 327.210,36 kuna i odobrena je obročna otplata u 4 jednaka obroka.</w:t>
      </w:r>
      <w:r w:rsidRPr="00471D9A">
        <w:rPr>
          <w:i w:val="0"/>
        </w:rPr>
        <w:t xml:space="preserve"> Povrat preostalog iznosa duga po namirenju </w:t>
      </w:r>
      <w:r>
        <w:rPr>
          <w:i w:val="0"/>
        </w:rPr>
        <w:t>e</w:t>
      </w:r>
      <w:r w:rsidRPr="00471D9A">
        <w:rPr>
          <w:i w:val="0"/>
        </w:rPr>
        <w:t>videntira</w:t>
      </w:r>
      <w:r>
        <w:rPr>
          <w:i w:val="0"/>
        </w:rPr>
        <w:t>n je</w:t>
      </w:r>
      <w:r w:rsidRPr="00471D9A">
        <w:rPr>
          <w:i w:val="0"/>
        </w:rPr>
        <w:t xml:space="preserve"> kao izdatak na ra</w:t>
      </w:r>
      <w:r>
        <w:rPr>
          <w:i w:val="0"/>
        </w:rPr>
        <w:t>č</w:t>
      </w:r>
      <w:r w:rsidRPr="00471D9A">
        <w:rPr>
          <w:i w:val="0"/>
        </w:rPr>
        <w:t xml:space="preserve">unu 54711 Otplata glavnice primljenih zajmova od </w:t>
      </w:r>
      <w:r>
        <w:rPr>
          <w:i w:val="0"/>
        </w:rPr>
        <w:t>državnog proračuna.</w:t>
      </w:r>
    </w:p>
    <w:p w:rsidR="002E2D53" w:rsidRDefault="00471D9A" w:rsidP="00146826">
      <w:pPr>
        <w:pStyle w:val="NoSpacing"/>
        <w:jc w:val="both"/>
        <w:rPr>
          <w:i w:val="0"/>
        </w:rPr>
      </w:pPr>
      <w:r>
        <w:rPr>
          <w:i w:val="0"/>
        </w:rPr>
        <w:t xml:space="preserve"> </w:t>
      </w:r>
      <w:r w:rsidR="00AB7800">
        <w:rPr>
          <w:i w:val="0"/>
        </w:rPr>
        <w:t>Prethodno je Općina Posedarje zadužena za</w:t>
      </w:r>
      <w:r w:rsidR="008D4676">
        <w:rPr>
          <w:i w:val="0"/>
        </w:rPr>
        <w:t xml:space="preserve"> Financijski leasin</w:t>
      </w:r>
      <w:r w:rsidR="009D3903">
        <w:rPr>
          <w:i w:val="0"/>
        </w:rPr>
        <w:t>g  po</w:t>
      </w:r>
      <w:r w:rsidR="008D4676">
        <w:rPr>
          <w:i w:val="0"/>
        </w:rPr>
        <w:t xml:space="preserve"> Ugovoru br. 37586 na iznos od </w:t>
      </w:r>
      <w:r w:rsidR="00226FD3">
        <w:rPr>
          <w:i w:val="0"/>
        </w:rPr>
        <w:t>13.179,25</w:t>
      </w:r>
      <w:r w:rsidR="008D4676">
        <w:rPr>
          <w:i w:val="0"/>
        </w:rPr>
        <w:t xml:space="preserve"> EUR    i za Financijski leasing po Ugovoru br. 37584 na iznos od </w:t>
      </w:r>
      <w:r w:rsidR="00226FD3">
        <w:rPr>
          <w:i w:val="0"/>
        </w:rPr>
        <w:t>36.242,94</w:t>
      </w:r>
      <w:r w:rsidR="008D4676">
        <w:rPr>
          <w:i w:val="0"/>
        </w:rPr>
        <w:t xml:space="preserve"> EUR.</w:t>
      </w:r>
      <w:r w:rsidR="00226FD3">
        <w:rPr>
          <w:i w:val="0"/>
        </w:rPr>
        <w:t xml:space="preserve">  Financijski leasing  po oba ugovora skloplje</w:t>
      </w:r>
      <w:r w:rsidR="006D0D78">
        <w:rPr>
          <w:i w:val="0"/>
        </w:rPr>
        <w:t>n je na rok otplate od 5 godina</w:t>
      </w:r>
      <w:r w:rsidR="00226FD3">
        <w:rPr>
          <w:i w:val="0"/>
        </w:rPr>
        <w:t>. Mjesečna rata po ugovoru br. 37586 iznosi 247,72 EUR  a mjesečna rata po ugovoru br. 37584 iznosi 685,08 EUR.</w:t>
      </w:r>
    </w:p>
    <w:p w:rsidR="009D3903" w:rsidRDefault="009D3903" w:rsidP="007E22B5">
      <w:pPr>
        <w:pStyle w:val="NoSpacing"/>
        <w:jc w:val="both"/>
        <w:rPr>
          <w:i w:val="0"/>
        </w:rPr>
      </w:pPr>
    </w:p>
    <w:p w:rsidR="009D3903" w:rsidRPr="00E137C6" w:rsidRDefault="009D3903" w:rsidP="007E22B5">
      <w:pPr>
        <w:pStyle w:val="NoSpacing"/>
        <w:jc w:val="both"/>
        <w:rPr>
          <w:b/>
        </w:rPr>
      </w:pPr>
      <w:r w:rsidRPr="00E137C6">
        <w:rPr>
          <w:b/>
        </w:rPr>
        <w:t xml:space="preserve">Pregled plaćanja po kreditu </w:t>
      </w:r>
      <w:r w:rsidR="00AB7800">
        <w:rPr>
          <w:b/>
        </w:rPr>
        <w:t>za razdoblje od 01.01.</w:t>
      </w:r>
      <w:r w:rsidR="006D0D78">
        <w:rPr>
          <w:b/>
        </w:rPr>
        <w:t>202</w:t>
      </w:r>
      <w:r w:rsidR="005F38FE">
        <w:rPr>
          <w:b/>
        </w:rPr>
        <w:t>2</w:t>
      </w:r>
      <w:r w:rsidR="006D0D78">
        <w:rPr>
          <w:b/>
        </w:rPr>
        <w:t>.</w:t>
      </w:r>
      <w:r w:rsidR="00AB7800">
        <w:rPr>
          <w:b/>
        </w:rPr>
        <w:t xml:space="preserve"> do 30.06.202</w:t>
      </w:r>
      <w:r w:rsidR="001A6833">
        <w:rPr>
          <w:b/>
        </w:rPr>
        <w:t>2</w:t>
      </w:r>
      <w:r w:rsidR="00AB7800">
        <w:rPr>
          <w:b/>
        </w:rPr>
        <w:t>.g.</w:t>
      </w:r>
    </w:p>
    <w:p w:rsidR="009D3903" w:rsidRDefault="009D3903" w:rsidP="007E22B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9D3903" w:rsidTr="00E137C6">
        <w:tc>
          <w:tcPr>
            <w:tcW w:w="1413" w:type="dxa"/>
          </w:tcPr>
          <w:p w:rsidR="009D3903" w:rsidRDefault="009D3903" w:rsidP="007E22B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Broj ugovora o kreditu</w:t>
            </w:r>
          </w:p>
        </w:tc>
        <w:tc>
          <w:tcPr>
            <w:tcW w:w="1275" w:type="dxa"/>
          </w:tcPr>
          <w:p w:rsidR="009D3903" w:rsidRDefault="009D3903" w:rsidP="007E22B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Datum sklapanja ugovora</w:t>
            </w:r>
          </w:p>
        </w:tc>
        <w:tc>
          <w:tcPr>
            <w:tcW w:w="1294" w:type="dxa"/>
          </w:tcPr>
          <w:p w:rsidR="009D3903" w:rsidRDefault="009D3903" w:rsidP="00471D9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Dospjelo na naplatu glavnica do </w:t>
            </w:r>
            <w:r w:rsidR="00AB7800">
              <w:rPr>
                <w:i w:val="0"/>
              </w:rPr>
              <w:t>30.06.202</w:t>
            </w:r>
            <w:r w:rsidR="00471D9A">
              <w:rPr>
                <w:i w:val="0"/>
              </w:rPr>
              <w:t>2</w:t>
            </w:r>
            <w:r w:rsidR="00AB7800"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471D9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Dospjelo na naplatu kamata do </w:t>
            </w:r>
            <w:r w:rsidR="00AB7800">
              <w:rPr>
                <w:i w:val="0"/>
              </w:rPr>
              <w:t>30.06.202</w:t>
            </w:r>
            <w:r w:rsidR="00471D9A">
              <w:rPr>
                <w:i w:val="0"/>
              </w:rPr>
              <w:t>2</w:t>
            </w:r>
            <w:r w:rsidR="00AB7800"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7E22B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glavnica do </w:t>
            </w:r>
          </w:p>
          <w:p w:rsidR="009D3903" w:rsidRDefault="00AB7800" w:rsidP="00471D9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30.06.202</w:t>
            </w:r>
            <w:r w:rsidR="00471D9A">
              <w:rPr>
                <w:i w:val="0"/>
              </w:rPr>
              <w:t>2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471D9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kamata do </w:t>
            </w:r>
            <w:r w:rsidR="00AB7800">
              <w:rPr>
                <w:i w:val="0"/>
              </w:rPr>
              <w:t>30.06.202</w:t>
            </w:r>
            <w:r w:rsidR="00471D9A">
              <w:rPr>
                <w:i w:val="0"/>
              </w:rPr>
              <w:t>2</w:t>
            </w:r>
            <w:r w:rsidR="00AB7800">
              <w:rPr>
                <w:i w:val="0"/>
              </w:rPr>
              <w:t>.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37586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09.07.2019.</w:t>
            </w:r>
          </w:p>
        </w:tc>
        <w:tc>
          <w:tcPr>
            <w:tcW w:w="1294" w:type="dxa"/>
          </w:tcPr>
          <w:p w:rsidR="009D3903" w:rsidRDefault="00CB6744" w:rsidP="00CB6744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8.792,36</w:t>
            </w:r>
          </w:p>
        </w:tc>
        <w:tc>
          <w:tcPr>
            <w:tcW w:w="1295" w:type="dxa"/>
          </w:tcPr>
          <w:p w:rsidR="009D3903" w:rsidRDefault="00CB6744" w:rsidP="00CB6744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912,15</w:t>
            </w:r>
          </w:p>
        </w:tc>
        <w:tc>
          <w:tcPr>
            <w:tcW w:w="1295" w:type="dxa"/>
          </w:tcPr>
          <w:p w:rsidR="009D3903" w:rsidRDefault="00CB6744" w:rsidP="00CB6744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8.792,36</w:t>
            </w:r>
          </w:p>
        </w:tc>
        <w:tc>
          <w:tcPr>
            <w:tcW w:w="1295" w:type="dxa"/>
          </w:tcPr>
          <w:p w:rsidR="009D3903" w:rsidRDefault="00CB6744" w:rsidP="00CB6744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912,15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37584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09.07.2019</w:t>
            </w:r>
          </w:p>
        </w:tc>
        <w:tc>
          <w:tcPr>
            <w:tcW w:w="1294" w:type="dxa"/>
          </w:tcPr>
          <w:p w:rsidR="009D3903" w:rsidRDefault="00CB6744" w:rsidP="00CB6744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22.213,58</w:t>
            </w:r>
          </w:p>
        </w:tc>
        <w:tc>
          <w:tcPr>
            <w:tcW w:w="1295" w:type="dxa"/>
          </w:tcPr>
          <w:p w:rsidR="009D3903" w:rsidRDefault="00CB6744" w:rsidP="00CB6744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3.620,33</w:t>
            </w:r>
          </w:p>
        </w:tc>
        <w:tc>
          <w:tcPr>
            <w:tcW w:w="1295" w:type="dxa"/>
          </w:tcPr>
          <w:p w:rsidR="009D3903" w:rsidRDefault="00CB6744" w:rsidP="00CB6744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22.213,58</w:t>
            </w:r>
          </w:p>
        </w:tc>
        <w:tc>
          <w:tcPr>
            <w:tcW w:w="1295" w:type="dxa"/>
          </w:tcPr>
          <w:p w:rsidR="009D3903" w:rsidRDefault="00CB6744" w:rsidP="00CB6744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3.620,33</w:t>
            </w:r>
          </w:p>
        </w:tc>
      </w:tr>
    </w:tbl>
    <w:p w:rsidR="009D3903" w:rsidRDefault="009D3903" w:rsidP="007E22B5">
      <w:pPr>
        <w:pStyle w:val="NoSpacing"/>
        <w:jc w:val="both"/>
        <w:rPr>
          <w:i w:val="0"/>
        </w:rPr>
      </w:pPr>
    </w:p>
    <w:p w:rsidR="00F80DB1" w:rsidRDefault="00F80DB1" w:rsidP="007E22B5">
      <w:pPr>
        <w:pStyle w:val="NoSpacing"/>
        <w:jc w:val="both"/>
        <w:rPr>
          <w:b/>
          <w:i w:val="0"/>
        </w:rPr>
      </w:pPr>
      <w:bookmarkStart w:id="0" w:name="_GoBack"/>
      <w:bookmarkEnd w:id="0"/>
    </w:p>
    <w:p w:rsidR="00E137C6" w:rsidRDefault="00E137C6" w:rsidP="007E22B5">
      <w:pPr>
        <w:pStyle w:val="NoSpacing"/>
        <w:jc w:val="both"/>
        <w:rPr>
          <w:b/>
          <w:i w:val="0"/>
        </w:rPr>
      </w:pPr>
      <w:r w:rsidRPr="00E137C6">
        <w:rPr>
          <w:b/>
          <w:i w:val="0"/>
        </w:rPr>
        <w:t>4. IZVJEŠTAJ O IZDANIM I DANIM JAMSTVIMA</w:t>
      </w:r>
    </w:p>
    <w:p w:rsidR="00E137C6" w:rsidRPr="00E137C6" w:rsidRDefault="00E137C6" w:rsidP="007E22B5">
      <w:pPr>
        <w:pStyle w:val="NoSpacing"/>
        <w:jc w:val="both"/>
        <w:rPr>
          <w:i w:val="0"/>
        </w:rPr>
      </w:pPr>
      <w:r w:rsidRPr="00E137C6">
        <w:rPr>
          <w:i w:val="0"/>
        </w:rPr>
        <w:t>Općina Posedarje nije davala ni primala jamstva.</w:t>
      </w:r>
    </w:p>
    <w:p w:rsidR="002E2D53" w:rsidRDefault="002E2D53" w:rsidP="002E2D53">
      <w:pPr>
        <w:pStyle w:val="NoSpacing"/>
        <w:rPr>
          <w:i w:val="0"/>
        </w:rPr>
      </w:pPr>
    </w:p>
    <w:p w:rsidR="002E2D53" w:rsidRDefault="00E137C6" w:rsidP="002E2D53">
      <w:pPr>
        <w:pStyle w:val="NoSpacing"/>
        <w:rPr>
          <w:b/>
          <w:i w:val="0"/>
        </w:rPr>
      </w:pPr>
      <w:r>
        <w:rPr>
          <w:b/>
          <w:i w:val="0"/>
        </w:rPr>
        <w:t>5</w:t>
      </w:r>
      <w:r w:rsidR="002E2D53" w:rsidRPr="002E2D53">
        <w:rPr>
          <w:b/>
          <w:i w:val="0"/>
        </w:rPr>
        <w:t>. IZVJEŠTAJ O KORIŠTENJU PRORAČUNSKE ZALIHE</w:t>
      </w:r>
    </w:p>
    <w:p w:rsidR="002E2D53" w:rsidRDefault="002E2D53" w:rsidP="002E2D53">
      <w:pPr>
        <w:pStyle w:val="NoSpacing"/>
        <w:rPr>
          <w:b/>
          <w:i w:val="0"/>
        </w:rPr>
      </w:pPr>
    </w:p>
    <w:p w:rsidR="002E2D53" w:rsidRDefault="002E2D53" w:rsidP="002E2D53">
      <w:pPr>
        <w:pStyle w:val="NoSpacing"/>
        <w:jc w:val="both"/>
        <w:rPr>
          <w:i w:val="0"/>
        </w:rPr>
      </w:pPr>
      <w:r w:rsidRPr="002E2D53">
        <w:rPr>
          <w:i w:val="0"/>
        </w:rPr>
        <w:t xml:space="preserve">Sukladno članku </w:t>
      </w:r>
      <w:r w:rsidR="00095360">
        <w:rPr>
          <w:i w:val="0"/>
        </w:rPr>
        <w:t>56. Stavku 2. Zakona o proračunu</w:t>
      </w:r>
      <w:r w:rsidRPr="002E2D53">
        <w:rPr>
          <w:i w:val="0"/>
        </w:rPr>
        <w:t xml:space="preserve">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="00095360">
        <w:rPr>
          <w:i w:val="0"/>
        </w:rPr>
        <w:t>tva</w:t>
      </w:r>
      <w:r w:rsidRPr="002E2D53">
        <w:rPr>
          <w:i w:val="0"/>
        </w:rPr>
        <w:t xml:space="preserve">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E2D53" w:rsidRDefault="002E2D53" w:rsidP="002E2D53">
      <w:pPr>
        <w:pStyle w:val="NoSpacing"/>
        <w:jc w:val="both"/>
        <w:rPr>
          <w:i w:val="0"/>
        </w:rPr>
      </w:pPr>
    </w:p>
    <w:p w:rsidR="002E2D53" w:rsidRPr="002E2D53" w:rsidRDefault="00E137C6" w:rsidP="002E2D53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2E2D53" w:rsidRPr="002E2D53">
        <w:rPr>
          <w:b/>
          <w:i w:val="0"/>
        </w:rPr>
        <w:t>. OBRAZLOŽENJE OSTVARIVANJA PRIHODA I PRIMITAKA, RASHODA I IZDATAKA</w:t>
      </w:r>
    </w:p>
    <w:p w:rsidR="002E2D53" w:rsidRDefault="002E2D53" w:rsidP="002E2D53">
      <w:pPr>
        <w:pStyle w:val="NoSpacing"/>
        <w:jc w:val="both"/>
        <w:rPr>
          <w:i w:val="0"/>
        </w:rPr>
      </w:pPr>
    </w:p>
    <w:p w:rsidR="002E2D53" w:rsidRDefault="002E2D53" w:rsidP="002E2D53">
      <w:pPr>
        <w:pStyle w:val="NoSpacing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</w:t>
      </w:r>
      <w:r w:rsidR="00904DDA">
        <w:rPr>
          <w:i w:val="0"/>
        </w:rPr>
        <w:t>u na njihov poslovni žiro-račun</w:t>
      </w:r>
      <w:r>
        <w:rPr>
          <w:i w:val="0"/>
        </w:rPr>
        <w:t xml:space="preserve">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 obavezno se planiraju navedeni prihodi i rashodi proračunskog korisnik</w:t>
      </w:r>
      <w:r w:rsidR="00904DDA">
        <w:rPr>
          <w:i w:val="0"/>
        </w:rPr>
        <w:t>a u proračunu Općine Posedarje</w:t>
      </w:r>
      <w:r w:rsidR="00DD1170">
        <w:rPr>
          <w:i w:val="0"/>
        </w:rPr>
        <w:t xml:space="preserve"> te se moraju uključiti u polugodišnje i godišnje izvršenje proračuna.</w:t>
      </w:r>
    </w:p>
    <w:p w:rsidR="00EB2B37" w:rsidRDefault="00EB2B37" w:rsidP="00EB2B37">
      <w:pPr>
        <w:ind w:left="-284"/>
        <w:jc w:val="both"/>
        <w:rPr>
          <w:bCs/>
          <w:i/>
          <w:szCs w:val="24"/>
        </w:rPr>
      </w:pPr>
    </w:p>
    <w:p w:rsidR="00EB2B37" w:rsidRPr="00944E56" w:rsidRDefault="00EB2B37" w:rsidP="00C26FB2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  <w:r w:rsidR="00C26FB2">
        <w:rPr>
          <w:i/>
          <w:szCs w:val="24"/>
        </w:rPr>
        <w:t xml:space="preserve"> </w:t>
      </w:r>
      <w:r w:rsidRPr="00944E56">
        <w:rPr>
          <w:i/>
          <w:szCs w:val="24"/>
        </w:rPr>
        <w:t>za  20</w:t>
      </w:r>
      <w:r w:rsidR="000F678C">
        <w:rPr>
          <w:i/>
          <w:szCs w:val="24"/>
        </w:rPr>
        <w:t>2</w:t>
      </w:r>
      <w:r w:rsidR="00CB6744">
        <w:rPr>
          <w:i/>
          <w:szCs w:val="24"/>
        </w:rPr>
        <w:t>1</w:t>
      </w:r>
      <w:r w:rsidRPr="00944E56">
        <w:rPr>
          <w:i/>
          <w:szCs w:val="24"/>
        </w:rPr>
        <w:t xml:space="preserve">. i  </w:t>
      </w:r>
      <w:r w:rsidR="00C26FB2">
        <w:rPr>
          <w:i/>
          <w:szCs w:val="24"/>
        </w:rPr>
        <w:t xml:space="preserve">    </w:t>
      </w:r>
      <w:r w:rsidRPr="00944E56">
        <w:rPr>
          <w:i/>
          <w:szCs w:val="24"/>
        </w:rPr>
        <w:t>20</w:t>
      </w:r>
      <w:r w:rsidR="00B51C04">
        <w:rPr>
          <w:i/>
          <w:szCs w:val="24"/>
        </w:rPr>
        <w:t>2</w:t>
      </w:r>
      <w:r w:rsidR="00CB6744">
        <w:rPr>
          <w:i/>
          <w:szCs w:val="24"/>
        </w:rPr>
        <w:t>2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2D5773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CB67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 w:rsidR="000F678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B674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CB67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B674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CB67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  <w:r w:rsidR="002D57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B674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E3748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3.430.788,53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8.012.800,00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4.225.233,64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123,16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748" w:rsidRPr="007C5DF9" w:rsidRDefault="00CB6744" w:rsidP="005E37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52,73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Pomoći iz inoz.i ost.subjek.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1.880.947,02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1.329.177,00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70,67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44,90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96.296,01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638.305,00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CB674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318.580,88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330,95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49,93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admin.</w:t>
            </w:r>
            <w:r w:rsidR="00563B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5DF9">
              <w:rPr>
                <w:rFonts w:ascii="Arial" w:hAnsi="Arial" w:cs="Arial"/>
                <w:sz w:val="18"/>
                <w:szCs w:val="18"/>
              </w:rPr>
              <w:t>pristojbi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1.558.361,87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4.470.295,00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1.018.248,38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65,30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D57D07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22,76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A0B08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53.091,92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C04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74.240,84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139,83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D57D07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49,49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2.872,51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42.289,49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1479,18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116,09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1.116.087,67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4.513.000,00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12.893,00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prod.</w:t>
            </w:r>
            <w:r w:rsidRPr="007C5DF9">
              <w:rPr>
                <w:rFonts w:ascii="Arial" w:hAnsi="Arial" w:cs="Arial"/>
                <w:sz w:val="18"/>
                <w:szCs w:val="18"/>
              </w:rPr>
              <w:t xml:space="preserve"> nefin.imov.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8.138.445,53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2E5" w:rsidRPr="007C5DF9" w:rsidRDefault="00D57D07" w:rsidP="00DA12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23.643.000,00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7.020.663,23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86,26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57D07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86,26</w:t>
            </w:r>
          </w:p>
        </w:tc>
      </w:tr>
    </w:tbl>
    <w:p w:rsidR="009A6903" w:rsidRDefault="009A6903" w:rsidP="002E2D53">
      <w:pPr>
        <w:pStyle w:val="NoSpacing"/>
        <w:jc w:val="both"/>
        <w:rPr>
          <w:i w:val="0"/>
        </w:rPr>
      </w:pPr>
    </w:p>
    <w:p w:rsidR="00EB2B37" w:rsidRDefault="00EB2B37" w:rsidP="004A406A">
      <w:pPr>
        <w:pStyle w:val="NoSpacing"/>
        <w:jc w:val="both"/>
        <w:rPr>
          <w:b/>
          <w:i w:val="0"/>
        </w:rPr>
      </w:pPr>
    </w:p>
    <w:p w:rsidR="009A6903" w:rsidRPr="009A6903" w:rsidRDefault="00886FAC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9A6903">
        <w:rPr>
          <w:b/>
          <w:i w:val="0"/>
        </w:rPr>
        <w:t>.1. Prihodi i primici</w:t>
      </w:r>
    </w:p>
    <w:p w:rsidR="009A6903" w:rsidRPr="007E22B5" w:rsidRDefault="009A6903" w:rsidP="007E22B5">
      <w:pPr>
        <w:pStyle w:val="NoSpacing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</w:t>
      </w:r>
      <w:r w:rsidR="00B51C04">
        <w:rPr>
          <w:i w:val="0"/>
        </w:rPr>
        <w:t>0.lipnja 202</w:t>
      </w:r>
      <w:r w:rsidR="00D57D07">
        <w:rPr>
          <w:i w:val="0"/>
        </w:rPr>
        <w:t>2</w:t>
      </w:r>
      <w:r w:rsidR="00B51C04">
        <w:rPr>
          <w:i w:val="0"/>
        </w:rPr>
        <w:t>.</w:t>
      </w:r>
      <w:r w:rsidR="00055462">
        <w:rPr>
          <w:i w:val="0"/>
        </w:rPr>
        <w:t xml:space="preserve"> godine </w:t>
      </w:r>
      <w:r w:rsidRPr="007E22B5">
        <w:rPr>
          <w:i w:val="0"/>
        </w:rPr>
        <w:t xml:space="preserve">od </w:t>
      </w:r>
      <w:r w:rsidR="00D57D07">
        <w:rPr>
          <w:i w:val="0"/>
        </w:rPr>
        <w:t>7.020.663,23</w:t>
      </w:r>
      <w:r w:rsidR="00B51C04">
        <w:rPr>
          <w:i w:val="0"/>
        </w:rPr>
        <w:t xml:space="preserve"> kune.</w:t>
      </w:r>
      <w:r w:rsidRPr="007E22B5">
        <w:rPr>
          <w:i w:val="0"/>
        </w:rPr>
        <w:t xml:space="preserve"> Prihodi poslovanja ostvareni su u iznosu od</w:t>
      </w:r>
      <w:r w:rsidR="005E3C0A">
        <w:rPr>
          <w:i w:val="0"/>
        </w:rPr>
        <w:t xml:space="preserve"> </w:t>
      </w:r>
      <w:r w:rsidR="00D57D07">
        <w:rPr>
          <w:i w:val="0"/>
        </w:rPr>
        <w:t>7.007.770,23</w:t>
      </w:r>
      <w:r w:rsidRPr="007E22B5">
        <w:rPr>
          <w:i w:val="0"/>
        </w:rPr>
        <w:t xml:space="preserve"> kune</w:t>
      </w:r>
      <w:r w:rsidR="00055462">
        <w:rPr>
          <w:i w:val="0"/>
        </w:rPr>
        <w:t>,</w:t>
      </w:r>
      <w:r w:rsidRPr="007E22B5">
        <w:rPr>
          <w:i w:val="0"/>
        </w:rPr>
        <w:t xml:space="preserve"> a prihodi od prodaje nefinancijske imovine ostvareni su u iznosu od </w:t>
      </w:r>
      <w:r w:rsidR="00D57D07">
        <w:rPr>
          <w:i w:val="0"/>
        </w:rPr>
        <w:t>12.893,00</w:t>
      </w:r>
      <w:r w:rsidRPr="007E22B5">
        <w:rPr>
          <w:i w:val="0"/>
        </w:rPr>
        <w:t xml:space="preserve"> kuna.</w:t>
      </w:r>
    </w:p>
    <w:p w:rsidR="009A6903" w:rsidRPr="007E22B5" w:rsidRDefault="009A6903" w:rsidP="007E22B5">
      <w:pPr>
        <w:pStyle w:val="NoSpacing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</w:t>
      </w:r>
      <w:r w:rsidR="00387E58">
        <w:rPr>
          <w:rFonts w:ascii="Calibri" w:eastAsia="Times New Roman" w:hAnsi="Calibri" w:cs="Times New Roman"/>
          <w:i w:val="0"/>
        </w:rPr>
        <w:t xml:space="preserve"> </w:t>
      </w:r>
      <w:r w:rsidRPr="007E22B5">
        <w:rPr>
          <w:rFonts w:ascii="Calibri" w:eastAsia="Times New Roman" w:hAnsi="Calibri" w:cs="Times New Roman"/>
          <w:i w:val="0"/>
        </w:rPr>
        <w:t xml:space="preserve">namjenski prihodi Dječjeg vrtića Cvrčak Posedarje iznose </w:t>
      </w:r>
      <w:r w:rsidR="00D57D07">
        <w:rPr>
          <w:rFonts w:ascii="Calibri" w:eastAsia="Times New Roman" w:hAnsi="Calibri" w:cs="Times New Roman"/>
          <w:i w:val="0"/>
        </w:rPr>
        <w:t>224.755,04</w:t>
      </w:r>
      <w:r w:rsidR="00BE7795">
        <w:rPr>
          <w:rFonts w:ascii="Calibri" w:eastAsia="Times New Roman" w:hAnsi="Calibri" w:cs="Times New Roman"/>
          <w:i w:val="0"/>
        </w:rPr>
        <w:t xml:space="preserve"> </w:t>
      </w:r>
      <w:r w:rsidRPr="007E22B5">
        <w:rPr>
          <w:i w:val="0"/>
        </w:rPr>
        <w:t>kune.</w:t>
      </w:r>
    </w:p>
    <w:p w:rsidR="007E22B5" w:rsidRDefault="007E22B5" w:rsidP="007E22B5">
      <w:pPr>
        <w:pStyle w:val="NoSpacing"/>
        <w:jc w:val="both"/>
        <w:rPr>
          <w:b/>
          <w:i w:val="0"/>
        </w:rPr>
      </w:pPr>
    </w:p>
    <w:p w:rsidR="00886FAC" w:rsidRDefault="00886FAC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7E22B5">
        <w:rPr>
          <w:b/>
          <w:i w:val="0"/>
        </w:rPr>
        <w:t>.1.1. Prihodi poslovanja</w:t>
      </w:r>
    </w:p>
    <w:p w:rsidR="00886FAC" w:rsidRPr="00886FAC" w:rsidRDefault="00886FAC" w:rsidP="007E22B5">
      <w:pPr>
        <w:pStyle w:val="NoSpacing"/>
        <w:jc w:val="both"/>
        <w:rPr>
          <w:i w:val="0"/>
        </w:rPr>
      </w:pPr>
      <w:r w:rsidRPr="00886FAC">
        <w:rPr>
          <w:i w:val="0"/>
        </w:rPr>
        <w:t xml:space="preserve">Prihodi poslovanja ostvareni su u iznosu od </w:t>
      </w:r>
      <w:r w:rsidR="00D57D07">
        <w:rPr>
          <w:i w:val="0"/>
        </w:rPr>
        <w:t>7.007.770,23</w:t>
      </w:r>
      <w:r w:rsidRPr="00886FAC">
        <w:rPr>
          <w:i w:val="0"/>
        </w:rPr>
        <w:t xml:space="preserve"> kune što je </w:t>
      </w:r>
      <w:r w:rsidR="00D57D07">
        <w:rPr>
          <w:i w:val="0"/>
        </w:rPr>
        <w:t>43,07</w:t>
      </w:r>
      <w:r w:rsidRPr="00886FAC">
        <w:rPr>
          <w:i w:val="0"/>
        </w:rPr>
        <w:t xml:space="preserve">% od planiranih </w:t>
      </w:r>
      <w:r w:rsidR="00D57D07">
        <w:rPr>
          <w:i w:val="0"/>
        </w:rPr>
        <w:t>16.268.000,00</w:t>
      </w:r>
      <w:r w:rsidR="00F721BB">
        <w:rPr>
          <w:i w:val="0"/>
        </w:rPr>
        <w:t xml:space="preserve"> a index  izvršenja u odnosu na izvršenje prethodne godine je </w:t>
      </w:r>
      <w:r w:rsidR="00D57D07">
        <w:rPr>
          <w:i w:val="0"/>
        </w:rPr>
        <w:t>99,79</w:t>
      </w:r>
      <w:r w:rsidR="00F721BB">
        <w:rPr>
          <w:i w:val="0"/>
        </w:rPr>
        <w:t>%</w:t>
      </w:r>
      <w:r w:rsidRPr="00886FAC">
        <w:rPr>
          <w:i w:val="0"/>
        </w:rPr>
        <w:t>. Struktura prihoda poslovanja je slijedeća:</w:t>
      </w:r>
    </w:p>
    <w:p w:rsidR="00886FAC" w:rsidRDefault="00886FAC" w:rsidP="007E22B5">
      <w:pPr>
        <w:pStyle w:val="NoSpacing"/>
        <w:jc w:val="both"/>
        <w:rPr>
          <w:b/>
          <w:i w:val="0"/>
        </w:rPr>
      </w:pPr>
    </w:p>
    <w:p w:rsidR="009A6903" w:rsidRPr="007E22B5" w:rsidRDefault="00886FAC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Prihodi od porezna</w:t>
      </w:r>
      <w:r w:rsidR="00D3121F" w:rsidRPr="007E22B5">
        <w:rPr>
          <w:b/>
          <w:i w:val="0"/>
        </w:rPr>
        <w:t xml:space="preserve"> (grupa 61)</w:t>
      </w:r>
    </w:p>
    <w:p w:rsidR="00062582" w:rsidRDefault="009A6903" w:rsidP="007E22B5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Prihodi </w:t>
      </w:r>
      <w:r w:rsidR="00886FAC">
        <w:rPr>
          <w:i w:val="0"/>
        </w:rPr>
        <w:t xml:space="preserve">od poreza ostvareni su u iznosu od </w:t>
      </w:r>
      <w:r w:rsidR="00D57D07">
        <w:rPr>
          <w:i w:val="0"/>
        </w:rPr>
        <w:t>4.225.233,64</w:t>
      </w:r>
      <w:r w:rsidR="00886FAC">
        <w:rPr>
          <w:i w:val="0"/>
        </w:rPr>
        <w:t xml:space="preserve"> kune što je </w:t>
      </w:r>
      <w:r w:rsidR="00D57D07">
        <w:rPr>
          <w:i w:val="0"/>
        </w:rPr>
        <w:t>52,73</w:t>
      </w:r>
      <w:r w:rsidR="00886FAC">
        <w:rPr>
          <w:i w:val="0"/>
        </w:rPr>
        <w:t xml:space="preserve">% od planiranih </w:t>
      </w:r>
      <w:r w:rsidR="00D57D07">
        <w:rPr>
          <w:i w:val="0"/>
        </w:rPr>
        <w:t>8.012.800,00</w:t>
      </w:r>
      <w:r w:rsidR="00147BF4">
        <w:rPr>
          <w:i w:val="0"/>
        </w:rPr>
        <w:t xml:space="preserve"> a index izvršenja u odnosu na izvršenje 202</w:t>
      </w:r>
      <w:r w:rsidR="00D57D07">
        <w:rPr>
          <w:i w:val="0"/>
        </w:rPr>
        <w:t>1</w:t>
      </w:r>
      <w:r w:rsidR="00147BF4">
        <w:rPr>
          <w:i w:val="0"/>
        </w:rPr>
        <w:t xml:space="preserve">. godine je </w:t>
      </w:r>
      <w:r w:rsidR="00D57D07">
        <w:rPr>
          <w:i w:val="0"/>
        </w:rPr>
        <w:t>123,16</w:t>
      </w:r>
      <w:r w:rsidR="00147BF4">
        <w:rPr>
          <w:i w:val="0"/>
        </w:rPr>
        <w:t>%.</w:t>
      </w:r>
      <w:r w:rsidR="00886FAC">
        <w:rPr>
          <w:i w:val="0"/>
        </w:rPr>
        <w:t xml:space="preserve"> kuna. Od iskazanih prihoda od poreza </w:t>
      </w:r>
      <w:r w:rsidR="00975ABC">
        <w:rPr>
          <w:i w:val="0"/>
        </w:rPr>
        <w:t xml:space="preserve">najznačajniji su prihodi od poreza na dohodak u iznosu od </w:t>
      </w:r>
      <w:r w:rsidR="00D57D07">
        <w:rPr>
          <w:i w:val="0"/>
        </w:rPr>
        <w:t>2.800.247,93</w:t>
      </w:r>
      <w:r w:rsidR="00147BF4">
        <w:rPr>
          <w:i w:val="0"/>
        </w:rPr>
        <w:t xml:space="preserve"> kuna</w:t>
      </w:r>
      <w:r w:rsidR="00975ABC">
        <w:rPr>
          <w:i w:val="0"/>
        </w:rPr>
        <w:t xml:space="preserve">, porez na imovinu u iznosu od </w:t>
      </w:r>
      <w:r w:rsidR="00D57D07">
        <w:rPr>
          <w:i w:val="0"/>
        </w:rPr>
        <w:t>1.414.623,77</w:t>
      </w:r>
      <w:r w:rsidR="00975ABC">
        <w:rPr>
          <w:i w:val="0"/>
        </w:rPr>
        <w:t xml:space="preserve"> kuna porezi na robu i usluge u iznosu od</w:t>
      </w:r>
      <w:r w:rsidR="00147BF4">
        <w:rPr>
          <w:i w:val="0"/>
        </w:rPr>
        <w:t xml:space="preserve"> </w:t>
      </w:r>
      <w:r w:rsidR="00D57D07">
        <w:rPr>
          <w:i w:val="0"/>
        </w:rPr>
        <w:t>10.361,94</w:t>
      </w:r>
      <w:r w:rsidR="00975ABC">
        <w:rPr>
          <w:i w:val="0"/>
        </w:rPr>
        <w:t xml:space="preserve"> kune. </w:t>
      </w:r>
    </w:p>
    <w:p w:rsidR="00975ABC" w:rsidRDefault="00975ABC" w:rsidP="007E22B5">
      <w:pPr>
        <w:pStyle w:val="NoSpacing"/>
        <w:jc w:val="both"/>
        <w:rPr>
          <w:b/>
          <w:i w:val="0"/>
        </w:rPr>
      </w:pPr>
    </w:p>
    <w:p w:rsidR="0061043B" w:rsidRPr="0036390C" w:rsidRDefault="004A406A" w:rsidP="007366CC">
      <w:pPr>
        <w:spacing w:after="0" w:line="240" w:lineRule="auto"/>
        <w:jc w:val="both"/>
      </w:pPr>
      <w:r w:rsidRPr="007E22B5">
        <w:rPr>
          <w:b/>
        </w:rPr>
        <w:t>Pomoći iz inozemstva i od subjekata unutar opće države</w:t>
      </w:r>
      <w:r w:rsidR="00D3121F" w:rsidRPr="007E22B5">
        <w:rPr>
          <w:b/>
        </w:rPr>
        <w:t xml:space="preserve"> (grupa 63)</w:t>
      </w:r>
      <w:r w:rsidRPr="007E22B5">
        <w:rPr>
          <w:b/>
        </w:rPr>
        <w:t xml:space="preserve"> </w:t>
      </w:r>
      <w:r w:rsidRPr="007E22B5">
        <w:t xml:space="preserve">ostvarene su u iznosu od </w:t>
      </w:r>
      <w:r w:rsidR="003C20C1">
        <w:t>1.329.177,00</w:t>
      </w:r>
      <w:r w:rsidR="0069178A">
        <w:t xml:space="preserve"> </w:t>
      </w:r>
      <w:r w:rsidR="002E542A">
        <w:t xml:space="preserve"> kuna što je </w:t>
      </w:r>
      <w:r w:rsidR="007A7571">
        <w:t>44,96</w:t>
      </w:r>
      <w:r w:rsidR="00062582">
        <w:t>%</w:t>
      </w:r>
      <w:r w:rsidR="0036390C">
        <w:t xml:space="preserve"> </w:t>
      </w:r>
      <w:r w:rsidR="002E542A">
        <w:t xml:space="preserve">od planiranih </w:t>
      </w:r>
      <w:r w:rsidR="007A7571">
        <w:t>2.950.000,00</w:t>
      </w:r>
      <w:r w:rsidR="001760C3">
        <w:t xml:space="preserve"> kuna, a</w:t>
      </w:r>
      <w:r w:rsidR="00062582">
        <w:t xml:space="preserve"> index izvršenja u odnosu na isto razdoblje prethodne godine je </w:t>
      </w:r>
      <w:r w:rsidR="007A7571">
        <w:t>91,25</w:t>
      </w:r>
      <w:r w:rsidR="00062582">
        <w:t xml:space="preserve">%. </w:t>
      </w:r>
      <w:r w:rsidR="007A7571">
        <w:t>J</w:t>
      </w:r>
      <w:r w:rsidR="0061043B">
        <w:t>edinice lokalne i područne (regionalne) samouprave sredstva fiskalnog izravnanja osigurana u državnom proračunu evidentiraju u okviru osnovnog računa 63311 Tekuće pomoći iz državnog proračuna.</w:t>
      </w:r>
    </w:p>
    <w:p w:rsidR="007E22B5" w:rsidRDefault="009F2C5F" w:rsidP="007E22B5">
      <w:pPr>
        <w:pStyle w:val="NoSpacing"/>
        <w:jc w:val="both"/>
        <w:rPr>
          <w:b/>
          <w:i w:val="0"/>
        </w:rPr>
      </w:pPr>
      <w:r w:rsidRPr="007E22B5">
        <w:rPr>
          <w:i w:val="0"/>
        </w:rPr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</w:t>
      </w:r>
      <w:r w:rsidR="007A7571">
        <w:rPr>
          <w:i w:val="0"/>
        </w:rPr>
        <w:t>2.730,00</w:t>
      </w:r>
      <w:r w:rsidR="002E542A">
        <w:rPr>
          <w:i w:val="0"/>
        </w:rPr>
        <w:t xml:space="preserve"> kuna</w:t>
      </w:r>
      <w:r w:rsidR="007A7571">
        <w:rPr>
          <w:i w:val="0"/>
        </w:rPr>
        <w:t>.</w:t>
      </w:r>
      <w:r w:rsidRPr="007E22B5">
        <w:rPr>
          <w:i w:val="0"/>
        </w:rPr>
        <w:t xml:space="preserve"> </w:t>
      </w:r>
    </w:p>
    <w:p w:rsidR="0036390C" w:rsidRDefault="0036390C" w:rsidP="007E22B5">
      <w:pPr>
        <w:pStyle w:val="NoSpacing"/>
        <w:jc w:val="both"/>
        <w:rPr>
          <w:b/>
          <w:i w:val="0"/>
        </w:rPr>
      </w:pPr>
    </w:p>
    <w:p w:rsidR="00D3121F" w:rsidRPr="007E22B5" w:rsidRDefault="009F2C5F" w:rsidP="007E22B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 xml:space="preserve">ostvareni su u iznosu od </w:t>
      </w:r>
      <w:r w:rsidR="007A7571">
        <w:rPr>
          <w:i w:val="0"/>
        </w:rPr>
        <w:t>318.580,88</w:t>
      </w:r>
      <w:r w:rsidR="002E542A">
        <w:rPr>
          <w:i w:val="0"/>
        </w:rPr>
        <w:t xml:space="preserve"> što je </w:t>
      </w:r>
      <w:r w:rsidR="007A7571">
        <w:rPr>
          <w:i w:val="0"/>
        </w:rPr>
        <w:t>49,93</w:t>
      </w:r>
      <w:r w:rsidR="0043529C">
        <w:rPr>
          <w:i w:val="0"/>
        </w:rPr>
        <w:t>%</w:t>
      </w:r>
      <w:r w:rsidR="00D3121F" w:rsidRPr="007E22B5">
        <w:rPr>
          <w:i w:val="0"/>
        </w:rPr>
        <w:t xml:space="preserve"> od planiranih </w:t>
      </w:r>
      <w:r w:rsidR="007A7571">
        <w:rPr>
          <w:i w:val="0"/>
        </w:rPr>
        <w:t>638.305,00</w:t>
      </w:r>
      <w:r w:rsidR="00DD275C">
        <w:rPr>
          <w:i w:val="0"/>
        </w:rPr>
        <w:t xml:space="preserve"> kuna.</w:t>
      </w:r>
      <w:r w:rsidR="00D3121F" w:rsidRPr="007E22B5">
        <w:rPr>
          <w:i w:val="0"/>
        </w:rPr>
        <w:t xml:space="preserve"> Te prihode čine prihodi od financijske imovine ostvareni u iznosu od</w:t>
      </w:r>
      <w:r w:rsidR="0043529C">
        <w:rPr>
          <w:i w:val="0"/>
        </w:rPr>
        <w:t xml:space="preserve"> 2.</w:t>
      </w:r>
      <w:r w:rsidR="007A7571">
        <w:rPr>
          <w:i w:val="0"/>
        </w:rPr>
        <w:t>012,04</w:t>
      </w:r>
      <w:r w:rsidR="00D3121F" w:rsidRPr="007E22B5">
        <w:rPr>
          <w:i w:val="0"/>
        </w:rPr>
        <w:t xml:space="preserve"> kuna</w:t>
      </w:r>
      <w:r w:rsidR="00E21011">
        <w:rPr>
          <w:i w:val="0"/>
        </w:rPr>
        <w:t>,</w:t>
      </w:r>
      <w:r w:rsidR="00D3121F" w:rsidRPr="007E22B5">
        <w:rPr>
          <w:i w:val="0"/>
        </w:rPr>
        <w:t xml:space="preserve"> a odnose se na prihode od depozita po viđenju</w:t>
      </w:r>
      <w:r w:rsidR="008C497E">
        <w:rPr>
          <w:i w:val="0"/>
        </w:rPr>
        <w:t xml:space="preserve"> te prihode od zateznih kamata</w:t>
      </w:r>
      <w:r w:rsidR="00DD275C">
        <w:rPr>
          <w:i w:val="0"/>
        </w:rPr>
        <w:t>.</w:t>
      </w:r>
      <w:r w:rsidR="008C497E">
        <w:rPr>
          <w:i w:val="0"/>
        </w:rPr>
        <w:t xml:space="preserve"> P</w:t>
      </w:r>
      <w:r w:rsidR="00D3121F" w:rsidRPr="007E22B5">
        <w:rPr>
          <w:i w:val="0"/>
        </w:rPr>
        <w:t xml:space="preserve">rihodi od nefinancijske imovine ostvareni u iznosu od </w:t>
      </w:r>
      <w:r w:rsidR="007A7571">
        <w:rPr>
          <w:i w:val="0"/>
        </w:rPr>
        <w:t>316.568,84</w:t>
      </w:r>
      <w:r w:rsidR="00D3121F" w:rsidRPr="007E22B5">
        <w:rPr>
          <w:i w:val="0"/>
        </w:rPr>
        <w:t xml:space="preserve"> kuna što je </w:t>
      </w:r>
      <w:r w:rsidR="007A7571">
        <w:rPr>
          <w:i w:val="0"/>
        </w:rPr>
        <w:t>54,74</w:t>
      </w:r>
      <w:r w:rsidR="00D3121F" w:rsidRPr="007E22B5">
        <w:rPr>
          <w:i w:val="0"/>
        </w:rPr>
        <w:t xml:space="preserve">% u odnosu na planiranih </w:t>
      </w:r>
      <w:r w:rsidR="007A7571">
        <w:rPr>
          <w:i w:val="0"/>
        </w:rPr>
        <w:t>578.300,00</w:t>
      </w:r>
      <w:r w:rsidR="00D3121F" w:rsidRPr="007E22B5">
        <w:rPr>
          <w:i w:val="0"/>
        </w:rPr>
        <w:t xml:space="preserve"> kuna. Te prihode čine</w:t>
      </w:r>
      <w:r w:rsidR="00D76212" w:rsidRPr="007E22B5">
        <w:rPr>
          <w:i w:val="0"/>
        </w:rPr>
        <w:t xml:space="preserve"> </w:t>
      </w:r>
      <w:r w:rsidR="00D3121F" w:rsidRPr="007E22B5">
        <w:rPr>
          <w:i w:val="0"/>
        </w:rPr>
        <w:t xml:space="preserve">prihodi od naknada za koncesije ostvareni u iznosu od </w:t>
      </w:r>
      <w:r w:rsidR="007A7571">
        <w:rPr>
          <w:i w:val="0"/>
        </w:rPr>
        <w:t>24</w:t>
      </w:r>
      <w:r w:rsidR="0043529C">
        <w:rPr>
          <w:i w:val="0"/>
        </w:rPr>
        <w:t>.000,00</w:t>
      </w:r>
      <w:r w:rsidR="008C497E">
        <w:rPr>
          <w:i w:val="0"/>
        </w:rPr>
        <w:t xml:space="preserve"> k</w:t>
      </w:r>
      <w:r w:rsidR="00D3121F" w:rsidRPr="007E22B5">
        <w:rPr>
          <w:i w:val="0"/>
        </w:rPr>
        <w:t xml:space="preserve">una, prihodi od </w:t>
      </w:r>
      <w:r w:rsidR="00D3121F" w:rsidRPr="007E22B5">
        <w:rPr>
          <w:i w:val="0"/>
        </w:rPr>
        <w:lastRenderedPageBreak/>
        <w:t xml:space="preserve">zakupa i iznajmljivanja imovine ostvarene u iznosu od </w:t>
      </w:r>
      <w:r w:rsidR="007A7571">
        <w:rPr>
          <w:i w:val="0"/>
        </w:rPr>
        <w:t>290.003,54</w:t>
      </w:r>
      <w:r w:rsidR="00D3121F" w:rsidRPr="007E22B5">
        <w:rPr>
          <w:i w:val="0"/>
        </w:rPr>
        <w:t xml:space="preserve"> kune</w:t>
      </w:r>
      <w:r w:rsidR="00D76212" w:rsidRPr="007E22B5">
        <w:rPr>
          <w:i w:val="0"/>
        </w:rPr>
        <w:t xml:space="preserve">, naknada za korištenje nefinancijske imovine u iznosu od </w:t>
      </w:r>
      <w:r w:rsidR="007A7571">
        <w:rPr>
          <w:i w:val="0"/>
        </w:rPr>
        <w:t>33,02</w:t>
      </w:r>
      <w:r w:rsidR="00D76212" w:rsidRPr="007E22B5">
        <w:rPr>
          <w:i w:val="0"/>
        </w:rPr>
        <w:t xml:space="preserve"> kune te prihodi od nefinancijske imovine u iznosu od </w:t>
      </w:r>
      <w:r w:rsidR="0043529C">
        <w:rPr>
          <w:i w:val="0"/>
        </w:rPr>
        <w:t xml:space="preserve"> </w:t>
      </w:r>
      <w:r w:rsidR="007A7571">
        <w:rPr>
          <w:i w:val="0"/>
        </w:rPr>
        <w:t>2.532,28</w:t>
      </w:r>
      <w:r w:rsidR="00D76212" w:rsidRPr="007E22B5">
        <w:rPr>
          <w:i w:val="0"/>
        </w:rPr>
        <w:t xml:space="preserve"> kune.</w:t>
      </w:r>
    </w:p>
    <w:p w:rsidR="007E22B5" w:rsidRDefault="007E22B5" w:rsidP="007E22B5">
      <w:pPr>
        <w:pStyle w:val="NoSpacing"/>
        <w:jc w:val="both"/>
        <w:rPr>
          <w:b/>
          <w:i w:val="0"/>
        </w:rPr>
      </w:pPr>
    </w:p>
    <w:p w:rsidR="00D76212" w:rsidRDefault="00590900" w:rsidP="007E22B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7A7571">
        <w:rPr>
          <w:i w:val="0"/>
        </w:rPr>
        <w:t>1.018.248,38</w:t>
      </w:r>
      <w:r w:rsidRPr="007E22B5">
        <w:rPr>
          <w:i w:val="0"/>
        </w:rPr>
        <w:t xml:space="preserve"> kune što je </w:t>
      </w:r>
      <w:r w:rsidR="007A7571">
        <w:rPr>
          <w:i w:val="0"/>
        </w:rPr>
        <w:t>22,76</w:t>
      </w:r>
      <w:r w:rsidRPr="007E22B5">
        <w:rPr>
          <w:i w:val="0"/>
        </w:rPr>
        <w:t xml:space="preserve">% od planiranih </w:t>
      </w:r>
      <w:r w:rsidR="007A7571">
        <w:rPr>
          <w:i w:val="0"/>
        </w:rPr>
        <w:t>4.470.295,00</w:t>
      </w:r>
      <w:r w:rsidRPr="007E22B5">
        <w:rPr>
          <w:i w:val="0"/>
        </w:rPr>
        <w:t xml:space="preserve"> kuna. Navedene prihode čine upravne i administrativne pristojbe u iznosu od</w:t>
      </w:r>
      <w:r w:rsidR="007A7571">
        <w:rPr>
          <w:i w:val="0"/>
        </w:rPr>
        <w:t xml:space="preserve"> 14.188,39</w:t>
      </w:r>
      <w:r w:rsidRPr="007E22B5">
        <w:rPr>
          <w:i w:val="0"/>
        </w:rPr>
        <w:t xml:space="preserve"> kuna, prihodi po posebnim propisima u iznosu od </w:t>
      </w:r>
      <w:r w:rsidR="007A7571">
        <w:rPr>
          <w:i w:val="0"/>
        </w:rPr>
        <w:t>256.856,23</w:t>
      </w:r>
      <w:r w:rsidRPr="007E22B5">
        <w:rPr>
          <w:i w:val="0"/>
        </w:rPr>
        <w:t xml:space="preserve"> kuna. Te prihode čine prihodi vodnog gospodarstva (vodni doprinos) ostvaren u iznosu od </w:t>
      </w:r>
      <w:r w:rsidR="007A7571">
        <w:rPr>
          <w:i w:val="0"/>
        </w:rPr>
        <w:t>590,23</w:t>
      </w:r>
      <w:r w:rsidR="00DD6708">
        <w:rPr>
          <w:i w:val="0"/>
        </w:rPr>
        <w:t xml:space="preserve"> kune </w:t>
      </w:r>
      <w:r w:rsidRPr="007E22B5">
        <w:rPr>
          <w:i w:val="0"/>
        </w:rPr>
        <w:t xml:space="preserve">te ostali nespomenuti prihodi koji su ostvareni u iznosu od </w:t>
      </w:r>
      <w:r w:rsidR="007A7571">
        <w:rPr>
          <w:i w:val="0"/>
        </w:rPr>
        <w:t>256.266,00</w:t>
      </w:r>
      <w:r w:rsidRPr="007E22B5">
        <w:rPr>
          <w:i w:val="0"/>
        </w:rPr>
        <w:t xml:space="preserve"> kuna</w:t>
      </w:r>
      <w:r w:rsidR="002E01F7">
        <w:rPr>
          <w:i w:val="0"/>
        </w:rPr>
        <w:t>,</w:t>
      </w:r>
      <w:r w:rsidRPr="007E22B5">
        <w:rPr>
          <w:i w:val="0"/>
        </w:rPr>
        <w:t xml:space="preserve"> a čine ih prihodi od sufinanciranja mještana za potrošak vode na hidrantima u mjestima </w:t>
      </w:r>
      <w:r w:rsidR="00B03810">
        <w:rPr>
          <w:i w:val="0"/>
        </w:rPr>
        <w:t>koji nemaju vodovode priključke</w:t>
      </w:r>
      <w:r w:rsidR="009F2C5F" w:rsidRPr="007E22B5">
        <w:rPr>
          <w:i w:val="0"/>
        </w:rPr>
        <w:t xml:space="preserve"> u iznosu od </w:t>
      </w:r>
      <w:r w:rsidR="00B9003B">
        <w:rPr>
          <w:i w:val="0"/>
        </w:rPr>
        <w:t>34.241,00</w:t>
      </w:r>
      <w:r w:rsidR="00DD6708">
        <w:rPr>
          <w:i w:val="0"/>
        </w:rPr>
        <w:t xml:space="preserve"> kuna</w:t>
      </w:r>
      <w:r w:rsidR="009F2C5F" w:rsidRPr="007E22B5">
        <w:rPr>
          <w:i w:val="0"/>
        </w:rPr>
        <w:t xml:space="preserve"> te sufinanciranje roditelja za boravak djece u Dječjem vrtiću „Cvrčak Posedarje“ u iznosu od </w:t>
      </w:r>
      <w:r w:rsidR="00B9003B">
        <w:rPr>
          <w:i w:val="0"/>
        </w:rPr>
        <w:t>222.025,00</w:t>
      </w:r>
      <w:r w:rsidR="009F2C5F" w:rsidRPr="007E22B5">
        <w:rPr>
          <w:i w:val="0"/>
        </w:rPr>
        <w:t xml:space="preserve"> kuna.</w:t>
      </w:r>
      <w:r w:rsidR="00EB2B37" w:rsidRPr="007E22B5">
        <w:rPr>
          <w:i w:val="0"/>
        </w:rPr>
        <w:t xml:space="preserve"> Komunalni doprinos i naknada ostvareni su u iznosu od</w:t>
      </w:r>
      <w:r w:rsidR="00B9003B">
        <w:rPr>
          <w:i w:val="0"/>
        </w:rPr>
        <w:t xml:space="preserve"> 747.203,76</w:t>
      </w:r>
      <w:r w:rsidR="00AA71E4">
        <w:rPr>
          <w:i w:val="0"/>
        </w:rPr>
        <w:t xml:space="preserve"> </w:t>
      </w:r>
      <w:r w:rsidR="00EB2B37" w:rsidRPr="007E22B5">
        <w:rPr>
          <w:i w:val="0"/>
        </w:rPr>
        <w:t xml:space="preserve">kune što je </w:t>
      </w:r>
      <w:r w:rsidR="00B9003B">
        <w:rPr>
          <w:i w:val="0"/>
        </w:rPr>
        <w:t>23,34</w:t>
      </w:r>
      <w:r w:rsidR="00EB2B37" w:rsidRPr="007E22B5">
        <w:rPr>
          <w:i w:val="0"/>
        </w:rPr>
        <w:t xml:space="preserve">% od planiranih </w:t>
      </w:r>
      <w:r w:rsidR="00B9003B">
        <w:rPr>
          <w:i w:val="0"/>
        </w:rPr>
        <w:t>3.200.000,00</w:t>
      </w:r>
      <w:r w:rsidR="001E521A">
        <w:rPr>
          <w:i w:val="0"/>
        </w:rPr>
        <w:t xml:space="preserve"> kn.</w:t>
      </w:r>
      <w:r w:rsidR="007C6CB5">
        <w:rPr>
          <w:i w:val="0"/>
        </w:rPr>
        <w:t xml:space="preserve"> </w:t>
      </w:r>
      <w:r w:rsidR="00DD6708">
        <w:rPr>
          <w:i w:val="0"/>
        </w:rPr>
        <w:t xml:space="preserve">Komunalni doprinos ostvaren je u iznosu od </w:t>
      </w:r>
      <w:r w:rsidR="00B9003B">
        <w:rPr>
          <w:i w:val="0"/>
        </w:rPr>
        <w:t>114.000,76</w:t>
      </w:r>
      <w:r w:rsidR="007C6CB5">
        <w:rPr>
          <w:i w:val="0"/>
        </w:rPr>
        <w:t xml:space="preserve"> </w:t>
      </w:r>
      <w:r w:rsidR="00DD6708">
        <w:rPr>
          <w:i w:val="0"/>
        </w:rPr>
        <w:t xml:space="preserve"> kune</w:t>
      </w:r>
      <w:r w:rsidR="001E521A">
        <w:rPr>
          <w:i w:val="0"/>
        </w:rPr>
        <w:t>,</w:t>
      </w:r>
      <w:r w:rsidR="00DD6708">
        <w:rPr>
          <w:i w:val="0"/>
        </w:rPr>
        <w:t xml:space="preserve"> a komunalna naknada u iznosu od </w:t>
      </w:r>
      <w:r w:rsidR="00B9003B">
        <w:rPr>
          <w:i w:val="0"/>
        </w:rPr>
        <w:t>633.203,00</w:t>
      </w:r>
      <w:r w:rsidR="00DD6708">
        <w:rPr>
          <w:i w:val="0"/>
        </w:rPr>
        <w:t xml:space="preserve"> kuna.</w:t>
      </w:r>
    </w:p>
    <w:p w:rsidR="00453247" w:rsidRPr="00453247" w:rsidRDefault="00453247" w:rsidP="007E22B5">
      <w:pPr>
        <w:pStyle w:val="NoSpacing"/>
        <w:jc w:val="both"/>
        <w:rPr>
          <w:b/>
          <w:i w:val="0"/>
        </w:rPr>
      </w:pPr>
    </w:p>
    <w:p w:rsidR="007E22B5" w:rsidRDefault="00453247" w:rsidP="007E22B5">
      <w:pPr>
        <w:pStyle w:val="NoSpacing"/>
        <w:jc w:val="both"/>
        <w:rPr>
          <w:i w:val="0"/>
        </w:rPr>
      </w:pPr>
      <w:r w:rsidRPr="00453247">
        <w:rPr>
          <w:b/>
          <w:i w:val="0"/>
        </w:rPr>
        <w:t>Prihodi od prodaje proizvoda i roba te pruženih usluga i prihodi od donacija (grupa 66)</w:t>
      </w:r>
      <w:r>
        <w:rPr>
          <w:i w:val="0"/>
        </w:rPr>
        <w:t xml:space="preserve"> ostvareni su u iznosu od </w:t>
      </w:r>
      <w:r w:rsidR="00B9003B">
        <w:rPr>
          <w:i w:val="0"/>
        </w:rPr>
        <w:t>74.240,84</w:t>
      </w:r>
      <w:r>
        <w:rPr>
          <w:i w:val="0"/>
        </w:rPr>
        <w:t xml:space="preserve"> kune</w:t>
      </w:r>
      <w:r w:rsidR="00A55CF0">
        <w:rPr>
          <w:i w:val="0"/>
        </w:rPr>
        <w:t>,</w:t>
      </w:r>
      <w:r>
        <w:rPr>
          <w:i w:val="0"/>
        </w:rPr>
        <w:t xml:space="preserve"> a odnose se  na naplaćene materijalne troškove od Hrvatskih voda i 10% </w:t>
      </w:r>
    </w:p>
    <w:p w:rsidR="00453247" w:rsidRDefault="00453247" w:rsidP="007E22B5">
      <w:pPr>
        <w:pStyle w:val="NoSpacing"/>
        <w:jc w:val="both"/>
        <w:rPr>
          <w:b/>
          <w:i w:val="0"/>
        </w:rPr>
      </w:pPr>
      <w:r>
        <w:rPr>
          <w:i w:val="0"/>
        </w:rPr>
        <w:t>od uplaćene slivne vodne naknade.</w:t>
      </w:r>
    </w:p>
    <w:p w:rsidR="00453247" w:rsidRDefault="00453247" w:rsidP="00DD6708">
      <w:pPr>
        <w:spacing w:after="0" w:line="240" w:lineRule="auto"/>
        <w:jc w:val="both"/>
        <w:rPr>
          <w:b/>
        </w:rPr>
      </w:pPr>
    </w:p>
    <w:p w:rsidR="00387E58" w:rsidRDefault="00EB2B37" w:rsidP="00DD6708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 xml:space="preserve">ostvareni su u iznosu od </w:t>
      </w:r>
      <w:r w:rsidR="00B9003B">
        <w:t>42.289,49</w:t>
      </w:r>
      <w:r w:rsidR="004D5D9E">
        <w:rPr>
          <w:i/>
        </w:rPr>
        <w:t xml:space="preserve"> </w:t>
      </w:r>
      <w:r w:rsidR="004D5D9E" w:rsidRPr="00387E58">
        <w:t>kuna.</w:t>
      </w:r>
      <w:r w:rsidR="00387E58">
        <w:t xml:space="preserve"> </w:t>
      </w:r>
    </w:p>
    <w:p w:rsidR="00DD6708" w:rsidRDefault="00DD6708" w:rsidP="00DD6708">
      <w:pPr>
        <w:spacing w:after="0" w:line="240" w:lineRule="auto"/>
        <w:jc w:val="both"/>
      </w:pPr>
    </w:p>
    <w:p w:rsidR="00DD6708" w:rsidRPr="002A61EC" w:rsidRDefault="00DD6708" w:rsidP="00DD670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DD6708">
        <w:rPr>
          <w:b/>
        </w:rPr>
        <w:t>Proračunski korisnik Dječji vrtić „Cvrčak Posedarje</w:t>
      </w:r>
      <w:r w:rsidR="002A61EC">
        <w:rPr>
          <w:b/>
        </w:rPr>
        <w:t xml:space="preserve"> </w:t>
      </w:r>
      <w:r w:rsidR="002A61EC">
        <w:t xml:space="preserve">ostvario je namjenske prihode u iznosu od </w:t>
      </w:r>
      <w:r w:rsidR="00B9003B">
        <w:t>224.755,04</w:t>
      </w:r>
      <w:r w:rsidR="002A61EC">
        <w:t xml:space="preserve"> kuna. Ti prihodi se odnose na pomoći iz nenadležnog proračuna u iznosu od </w:t>
      </w:r>
      <w:r w:rsidR="00B9003B">
        <w:t>2.730,00</w:t>
      </w:r>
      <w:r w:rsidR="002A61EC">
        <w:t xml:space="preserve"> kuna,  te prihodi od sufinanciranja roditelja za boravak djece u vrtiću u iznosu od </w:t>
      </w:r>
      <w:r w:rsidR="00B9003B">
        <w:t>222.025,04</w:t>
      </w:r>
      <w:r w:rsidR="002A61EC">
        <w:t xml:space="preserve"> kune.</w:t>
      </w:r>
    </w:p>
    <w:p w:rsidR="0044556C" w:rsidRDefault="0044556C" w:rsidP="007E22B5">
      <w:pPr>
        <w:pStyle w:val="NoSpacing"/>
        <w:jc w:val="both"/>
        <w:rPr>
          <w:i w:val="0"/>
        </w:rPr>
      </w:pPr>
    </w:p>
    <w:p w:rsidR="00387E58" w:rsidRDefault="0044556C" w:rsidP="007E22B5">
      <w:pPr>
        <w:pStyle w:val="NoSpacing"/>
        <w:jc w:val="both"/>
        <w:rPr>
          <w:i w:val="0"/>
        </w:rPr>
      </w:pPr>
      <w:r w:rsidRPr="0044556C">
        <w:rPr>
          <w:b/>
          <w:i w:val="0"/>
        </w:rPr>
        <w:t>Prihodi od prodaje nefinancijske imovine</w:t>
      </w:r>
      <w:r>
        <w:rPr>
          <w:i w:val="0"/>
        </w:rPr>
        <w:t xml:space="preserve"> ostvareni su u iznosu od</w:t>
      </w:r>
      <w:r w:rsidR="00453247">
        <w:rPr>
          <w:i w:val="0"/>
        </w:rPr>
        <w:t xml:space="preserve"> </w:t>
      </w:r>
      <w:r w:rsidR="00B9003B">
        <w:rPr>
          <w:i w:val="0"/>
        </w:rPr>
        <w:t>12.893,00</w:t>
      </w:r>
      <w:r w:rsidR="00453247">
        <w:rPr>
          <w:i w:val="0"/>
        </w:rPr>
        <w:t xml:space="preserve"> kuna</w:t>
      </w:r>
      <w:r w:rsidR="00B9003B">
        <w:rPr>
          <w:i w:val="0"/>
        </w:rPr>
        <w:t xml:space="preserve"> a odnose se na prodaju građevinskog zemljišta.</w:t>
      </w:r>
      <w:r>
        <w:rPr>
          <w:i w:val="0"/>
        </w:rPr>
        <w:t xml:space="preserve"> </w:t>
      </w:r>
    </w:p>
    <w:p w:rsidR="00453247" w:rsidRDefault="00453247" w:rsidP="007E22B5">
      <w:pPr>
        <w:pStyle w:val="NoSpacing"/>
        <w:jc w:val="both"/>
        <w:rPr>
          <w:i w:val="0"/>
        </w:rPr>
      </w:pPr>
    </w:p>
    <w:p w:rsidR="002A61EC" w:rsidRDefault="002A61EC" w:rsidP="007E22B5">
      <w:pPr>
        <w:pStyle w:val="NoSpacing"/>
        <w:jc w:val="both"/>
        <w:rPr>
          <w:i w:val="0"/>
        </w:rPr>
      </w:pPr>
    </w:p>
    <w:p w:rsidR="00387E58" w:rsidRDefault="00387E58" w:rsidP="007E22B5">
      <w:pPr>
        <w:pStyle w:val="NoSpacing"/>
        <w:jc w:val="both"/>
        <w:rPr>
          <w:i w:val="0"/>
        </w:rPr>
      </w:pPr>
    </w:p>
    <w:p w:rsidR="00004DCB" w:rsidRPr="007E22B5" w:rsidRDefault="005420FE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004DCB" w:rsidRPr="007E22B5">
        <w:rPr>
          <w:b/>
          <w:i w:val="0"/>
        </w:rPr>
        <w:t>.2. Rashodi i izdaci</w:t>
      </w:r>
    </w:p>
    <w:p w:rsidR="00004DCB" w:rsidRDefault="00004DCB" w:rsidP="007E22B5">
      <w:pPr>
        <w:pStyle w:val="NoSpacing"/>
        <w:jc w:val="both"/>
        <w:rPr>
          <w:i w:val="0"/>
        </w:rPr>
      </w:pPr>
      <w:r w:rsidRPr="007E22B5">
        <w:rPr>
          <w:i w:val="0"/>
        </w:rPr>
        <w:t>Ukupni rashodi i izd</w:t>
      </w:r>
      <w:r w:rsidR="00CD1AD2">
        <w:rPr>
          <w:i w:val="0"/>
        </w:rPr>
        <w:t>aci u razdoblju od 01.01.202</w:t>
      </w:r>
      <w:r w:rsidR="004D3B27">
        <w:rPr>
          <w:i w:val="0"/>
        </w:rPr>
        <w:t>2</w:t>
      </w:r>
      <w:r w:rsidR="00CD1AD2">
        <w:rPr>
          <w:i w:val="0"/>
        </w:rPr>
        <w:t xml:space="preserve">. </w:t>
      </w:r>
      <w:r w:rsidRPr="007E22B5">
        <w:rPr>
          <w:i w:val="0"/>
        </w:rPr>
        <w:t xml:space="preserve">do </w:t>
      </w:r>
      <w:r w:rsidR="007C6CB5">
        <w:rPr>
          <w:i w:val="0"/>
        </w:rPr>
        <w:t>30.06.202</w:t>
      </w:r>
      <w:r w:rsidR="004D3B27">
        <w:rPr>
          <w:i w:val="0"/>
        </w:rPr>
        <w:t>2</w:t>
      </w:r>
      <w:r w:rsidR="007C6CB5">
        <w:rPr>
          <w:i w:val="0"/>
        </w:rPr>
        <w:t>. godine</w:t>
      </w:r>
      <w:r w:rsidRPr="007E22B5">
        <w:rPr>
          <w:i w:val="0"/>
        </w:rPr>
        <w:t xml:space="preserve"> iznose </w:t>
      </w:r>
      <w:r w:rsidR="004D3B27">
        <w:rPr>
          <w:i w:val="0"/>
        </w:rPr>
        <w:t>8.944.551,35</w:t>
      </w:r>
      <w:r w:rsidRPr="007E22B5">
        <w:rPr>
          <w:i w:val="0"/>
        </w:rPr>
        <w:t xml:space="preserve"> kuna</w:t>
      </w:r>
      <w:r w:rsidR="004D3B27">
        <w:rPr>
          <w:i w:val="0"/>
        </w:rPr>
        <w:t>.</w:t>
      </w:r>
      <w:r w:rsidR="007E3978">
        <w:rPr>
          <w:i w:val="0"/>
        </w:rPr>
        <w:t xml:space="preserve"> </w:t>
      </w:r>
      <w:r w:rsidR="007E22B5">
        <w:rPr>
          <w:i w:val="0"/>
        </w:rPr>
        <w:t>Rashodi  poslovanja  iznose</w:t>
      </w:r>
      <w:r w:rsidR="00617B71">
        <w:rPr>
          <w:i w:val="0"/>
        </w:rPr>
        <w:t xml:space="preserve"> </w:t>
      </w:r>
      <w:r w:rsidR="004D3B27">
        <w:rPr>
          <w:i w:val="0"/>
        </w:rPr>
        <w:t>5.261.078,88</w:t>
      </w:r>
      <w:r w:rsidR="007E22B5">
        <w:rPr>
          <w:i w:val="0"/>
        </w:rPr>
        <w:t xml:space="preserve"> kune</w:t>
      </w:r>
      <w:r w:rsidR="004D3B27">
        <w:rPr>
          <w:i w:val="0"/>
        </w:rPr>
        <w:t xml:space="preserve">, </w:t>
      </w:r>
      <w:r w:rsidR="007E22B5">
        <w:rPr>
          <w:i w:val="0"/>
        </w:rPr>
        <w:t>rashodi za nabavu nefinancijske imovine iznose</w:t>
      </w:r>
      <w:r w:rsidR="00AB7805">
        <w:rPr>
          <w:i w:val="0"/>
        </w:rPr>
        <w:t xml:space="preserve"> </w:t>
      </w:r>
      <w:r w:rsidR="004D3B27">
        <w:rPr>
          <w:i w:val="0"/>
        </w:rPr>
        <w:t>3.325.256,17 kuna i izdaci za financijsku imovinu i otplate zajmova iznose 358.216,30 kuna.</w:t>
      </w:r>
    </w:p>
    <w:p w:rsidR="0097241B" w:rsidRDefault="0097241B" w:rsidP="007E22B5">
      <w:pPr>
        <w:pStyle w:val="NoSpacing"/>
        <w:jc w:val="both"/>
        <w:rPr>
          <w:i w:val="0"/>
        </w:rPr>
      </w:pP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</w:t>
      </w:r>
      <w:r w:rsidR="00AB7805">
        <w:rPr>
          <w:i/>
          <w:szCs w:val="24"/>
        </w:rPr>
        <w:t>2</w:t>
      </w:r>
      <w:r w:rsidR="004D3B27">
        <w:rPr>
          <w:i/>
          <w:szCs w:val="24"/>
        </w:rPr>
        <w:t>1</w:t>
      </w:r>
      <w:r w:rsidRPr="00944E56">
        <w:rPr>
          <w:i/>
          <w:szCs w:val="24"/>
        </w:rPr>
        <w:t>. i  20</w:t>
      </w:r>
      <w:r w:rsidR="004C2927">
        <w:rPr>
          <w:i/>
          <w:szCs w:val="24"/>
        </w:rPr>
        <w:t>2</w:t>
      </w:r>
      <w:r w:rsidR="004D3B27">
        <w:rPr>
          <w:i/>
          <w:szCs w:val="24"/>
        </w:rPr>
        <w:t>2</w:t>
      </w:r>
      <w:r w:rsidRPr="00944E56">
        <w:rPr>
          <w:i/>
          <w:szCs w:val="24"/>
        </w:rPr>
        <w:t>. godinu – ekonomska klasifikacija</w:t>
      </w:r>
    </w:p>
    <w:tbl>
      <w:tblPr>
        <w:tblW w:w="9901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97241B" w:rsidRPr="007C5DF9" w:rsidTr="00265D3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Vrsta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265D3E" w:rsidP="004D3B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Izvršenje 202</w:t>
            </w:r>
            <w:r w:rsidR="004D3B2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7241B"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4D3B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 w:rsidR="00265D3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D3B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4D3B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  <w:r w:rsidR="00265D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265D3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D3B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ostvar.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6(5/3)*100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7(5/4)*100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1.552.230,04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B27" w:rsidRPr="007C5DF9" w:rsidRDefault="004D3B27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3.724.300,00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1.527.338,24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41,01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3.034.195,25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6.991.355,00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2.967.330,97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97,80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B6D" w:rsidRPr="007C5DF9" w:rsidRDefault="004D3B27" w:rsidP="00FE2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42,44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53.721,97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16.019,87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CA6" w:rsidRPr="007C5DF9" w:rsidRDefault="004D3B27" w:rsidP="005D4C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20,94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NoSpacing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FCE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377FCE">
            <w:pPr>
              <w:pStyle w:val="NoSpacing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</w:t>
            </w:r>
            <w:r w:rsidR="005D4CA6" w:rsidRPr="00377FCE">
              <w:rPr>
                <w:i w:val="0"/>
                <w:szCs w:val="18"/>
              </w:rPr>
              <w:t>D</w:t>
            </w:r>
            <w:r w:rsidRPr="00377FCE">
              <w:rPr>
                <w:i w:val="0"/>
                <w:szCs w:val="18"/>
              </w:rPr>
              <w:t>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D3B27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26.800,00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D3B27" w:rsidP="00FE2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93,71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43,23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4D3B27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229.703,00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4D3B27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592.100,00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149.721,80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25,29</w:t>
            </w:r>
          </w:p>
        </w:tc>
      </w:tr>
      <w:tr w:rsidR="0097241B" w:rsidRPr="007C5DF9" w:rsidTr="0034274B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418.539,37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1.419.150,00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573.868,00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137,11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D3B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40,44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643A" w:rsidRPr="007C5DF9" w:rsidRDefault="0052643A" w:rsidP="005264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5482" w:rsidRDefault="005305F2" w:rsidP="007E22B5">
      <w:pPr>
        <w:pStyle w:val="NoSpacing"/>
        <w:jc w:val="both"/>
        <w:rPr>
          <w:b/>
          <w:i w:val="0"/>
          <w:sz w:val="18"/>
          <w:szCs w:val="18"/>
        </w:rPr>
      </w:pPr>
      <w:r w:rsidRPr="005420FE">
        <w:rPr>
          <w:b/>
          <w:i w:val="0"/>
          <w:sz w:val="18"/>
          <w:szCs w:val="18"/>
        </w:rPr>
        <w:t>RASHODI I IZDACI:</w:t>
      </w:r>
      <w:r w:rsidRPr="005420FE">
        <w:rPr>
          <w:b/>
          <w:i w:val="0"/>
          <w:sz w:val="18"/>
          <w:szCs w:val="18"/>
        </w:rPr>
        <w:tab/>
      </w:r>
      <w:r w:rsidRPr="005420FE">
        <w:rPr>
          <w:b/>
          <w:i w:val="0"/>
          <w:sz w:val="18"/>
          <w:szCs w:val="18"/>
        </w:rPr>
        <w:tab/>
      </w:r>
      <w:r w:rsidR="0034274B">
        <w:rPr>
          <w:b/>
          <w:i w:val="0"/>
          <w:sz w:val="18"/>
          <w:szCs w:val="18"/>
        </w:rPr>
        <w:tab/>
        <w:t xml:space="preserve">     </w:t>
      </w:r>
      <w:r w:rsidR="00305482">
        <w:rPr>
          <w:b/>
          <w:i w:val="0"/>
          <w:sz w:val="18"/>
          <w:szCs w:val="18"/>
        </w:rPr>
        <w:t>8.409.946,47</w:t>
      </w:r>
      <w:r w:rsidR="00305482">
        <w:rPr>
          <w:b/>
          <w:i w:val="0"/>
          <w:sz w:val="18"/>
          <w:szCs w:val="18"/>
        </w:rPr>
        <w:tab/>
        <w:t>22.026.000,00</w:t>
      </w:r>
      <w:r w:rsidR="00305482">
        <w:rPr>
          <w:b/>
          <w:i w:val="0"/>
          <w:sz w:val="18"/>
          <w:szCs w:val="18"/>
        </w:rPr>
        <w:tab/>
      </w:r>
      <w:r w:rsidR="00305482">
        <w:rPr>
          <w:b/>
          <w:i w:val="0"/>
          <w:sz w:val="18"/>
          <w:szCs w:val="18"/>
        </w:rPr>
        <w:tab/>
        <w:t>8.586.355,05</w:t>
      </w:r>
      <w:r w:rsidR="00305482">
        <w:rPr>
          <w:b/>
          <w:i w:val="0"/>
          <w:sz w:val="18"/>
          <w:szCs w:val="18"/>
        </w:rPr>
        <w:tab/>
        <w:t>102,09</w:t>
      </w:r>
      <w:r w:rsidR="00305482">
        <w:rPr>
          <w:b/>
          <w:i w:val="0"/>
          <w:sz w:val="18"/>
          <w:szCs w:val="18"/>
        </w:rPr>
        <w:tab/>
        <w:t xml:space="preserve">    38,98</w:t>
      </w:r>
      <w:r w:rsidR="00305482">
        <w:rPr>
          <w:b/>
          <w:i w:val="0"/>
          <w:sz w:val="18"/>
          <w:szCs w:val="18"/>
        </w:rPr>
        <w:tab/>
      </w:r>
    </w:p>
    <w:p w:rsidR="002C323F" w:rsidRDefault="007E22B5" w:rsidP="007E22B5">
      <w:pPr>
        <w:pStyle w:val="NoSpacing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305482">
        <w:rPr>
          <w:i w:val="0"/>
        </w:rPr>
        <w:t>976.750,03</w:t>
      </w:r>
      <w:r w:rsidR="0052643A">
        <w:rPr>
          <w:i w:val="0"/>
        </w:rPr>
        <w:t xml:space="preserve"> </w:t>
      </w:r>
      <w:r>
        <w:rPr>
          <w:i w:val="0"/>
        </w:rPr>
        <w:t xml:space="preserve">kuna i to izdaci koji se financiraju iz proračuna Općine Posedarje u iznosu od </w:t>
      </w:r>
      <w:r w:rsidR="008B0464">
        <w:rPr>
          <w:i w:val="0"/>
        </w:rPr>
        <w:t>699.625,91</w:t>
      </w:r>
      <w:r w:rsidR="0034274B">
        <w:rPr>
          <w:i w:val="0"/>
        </w:rPr>
        <w:t xml:space="preserve"> kuna.</w:t>
      </w:r>
      <w:r>
        <w:rPr>
          <w:i w:val="0"/>
        </w:rPr>
        <w:t xml:space="preserve"> </w:t>
      </w:r>
    </w:p>
    <w:p w:rsidR="002C323F" w:rsidRDefault="002C323F" w:rsidP="007E22B5">
      <w:pPr>
        <w:pStyle w:val="NoSpacing"/>
        <w:jc w:val="both"/>
        <w:rPr>
          <w:i w:val="0"/>
        </w:rPr>
      </w:pPr>
    </w:p>
    <w:p w:rsidR="007E22B5" w:rsidRPr="007E22B5" w:rsidRDefault="005420FE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7E22B5" w:rsidRPr="007E22B5">
        <w:rPr>
          <w:b/>
          <w:i w:val="0"/>
        </w:rPr>
        <w:t>.2.1. Rashodi poslovanja</w:t>
      </w:r>
    </w:p>
    <w:p w:rsidR="0097241B" w:rsidRDefault="007E22B5" w:rsidP="007E22B5">
      <w:pPr>
        <w:pStyle w:val="NoSpacing"/>
        <w:jc w:val="both"/>
        <w:rPr>
          <w:i w:val="0"/>
        </w:rPr>
      </w:pPr>
      <w:r>
        <w:rPr>
          <w:i w:val="0"/>
        </w:rPr>
        <w:t>Rashodi poslovanja ostvareni su u iznosu od</w:t>
      </w:r>
      <w:r w:rsidR="0034274B">
        <w:rPr>
          <w:i w:val="0"/>
        </w:rPr>
        <w:t xml:space="preserve"> </w:t>
      </w:r>
      <w:r w:rsidR="008B0464">
        <w:rPr>
          <w:i w:val="0"/>
        </w:rPr>
        <w:t>5.261.078,88</w:t>
      </w:r>
      <w:r>
        <w:rPr>
          <w:i w:val="0"/>
        </w:rPr>
        <w:t xml:space="preserve"> kunu ili</w:t>
      </w:r>
      <w:r w:rsidR="005420FE">
        <w:rPr>
          <w:i w:val="0"/>
        </w:rPr>
        <w:t xml:space="preserve"> </w:t>
      </w:r>
      <w:r w:rsidR="008B0464">
        <w:rPr>
          <w:i w:val="0"/>
        </w:rPr>
        <w:t>40,89</w:t>
      </w:r>
      <w:r>
        <w:rPr>
          <w:i w:val="0"/>
        </w:rPr>
        <w:t xml:space="preserve">% od planiranih </w:t>
      </w:r>
      <w:r w:rsidR="008B0464">
        <w:rPr>
          <w:i w:val="0"/>
        </w:rPr>
        <w:t>12.865.405,00</w:t>
      </w:r>
      <w:r w:rsidR="0023421A">
        <w:rPr>
          <w:i w:val="0"/>
        </w:rPr>
        <w:t xml:space="preserve"> kuna.</w:t>
      </w:r>
    </w:p>
    <w:p w:rsidR="0023421A" w:rsidRDefault="0023421A" w:rsidP="007E22B5">
      <w:pPr>
        <w:pStyle w:val="NoSpacing"/>
        <w:jc w:val="both"/>
        <w:rPr>
          <w:i w:val="0"/>
        </w:rPr>
      </w:pPr>
    </w:p>
    <w:p w:rsidR="0023421A" w:rsidRDefault="0023421A" w:rsidP="007E22B5">
      <w:pPr>
        <w:pStyle w:val="NoSpacing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8B0464">
        <w:rPr>
          <w:i w:val="0"/>
        </w:rPr>
        <w:t>1.527.338,24</w:t>
      </w:r>
      <w:r>
        <w:rPr>
          <w:i w:val="0"/>
        </w:rPr>
        <w:t xml:space="preserve"> kune što je </w:t>
      </w:r>
      <w:r w:rsidR="008B0464">
        <w:rPr>
          <w:i w:val="0"/>
        </w:rPr>
        <w:t>41,01</w:t>
      </w:r>
      <w:r w:rsidR="005420FE">
        <w:rPr>
          <w:i w:val="0"/>
        </w:rPr>
        <w:t>%</w:t>
      </w:r>
      <w:r>
        <w:rPr>
          <w:i w:val="0"/>
        </w:rPr>
        <w:t xml:space="preserve"> od plana. U te rashode uključene su bruto plaće</w:t>
      </w:r>
      <w:r w:rsidR="00E41895">
        <w:rPr>
          <w:i w:val="0"/>
        </w:rPr>
        <w:t xml:space="preserve"> zaposlenih djelatnika u JUO-u </w:t>
      </w:r>
      <w:r>
        <w:rPr>
          <w:i w:val="0"/>
        </w:rPr>
        <w:t>i djelatnika zaposlenih  u DV Cvrčak Posedarje, ostali rashodi za zaposlene i doprinosi na plaće.</w:t>
      </w:r>
    </w:p>
    <w:p w:rsidR="0023421A" w:rsidRDefault="0023421A" w:rsidP="007E22B5">
      <w:pPr>
        <w:pStyle w:val="NoSpacing"/>
        <w:jc w:val="both"/>
        <w:rPr>
          <w:i w:val="0"/>
        </w:rPr>
      </w:pPr>
    </w:p>
    <w:p w:rsidR="0023421A" w:rsidRPr="0023421A" w:rsidRDefault="0023421A" w:rsidP="007E22B5">
      <w:pPr>
        <w:pStyle w:val="NoSpacing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 w:rsidR="002B5791">
        <w:rPr>
          <w:b/>
          <w:i w:val="0"/>
        </w:rPr>
        <w:t xml:space="preserve"> </w:t>
      </w:r>
      <w:r>
        <w:rPr>
          <w:i w:val="0"/>
        </w:rPr>
        <w:t xml:space="preserve">iznose </w:t>
      </w:r>
      <w:r w:rsidR="008B0464">
        <w:rPr>
          <w:i w:val="0"/>
        </w:rPr>
        <w:t>2.967.330,97</w:t>
      </w:r>
      <w:r>
        <w:rPr>
          <w:i w:val="0"/>
        </w:rPr>
        <w:t xml:space="preserve"> kune</w:t>
      </w:r>
      <w:r w:rsidR="002B5791">
        <w:rPr>
          <w:i w:val="0"/>
        </w:rPr>
        <w:t>,</w:t>
      </w:r>
      <w:r>
        <w:rPr>
          <w:i w:val="0"/>
        </w:rPr>
        <w:t xml:space="preserve"> a planirani su u iznosu od</w:t>
      </w:r>
      <w:r w:rsidR="0034274B">
        <w:rPr>
          <w:i w:val="0"/>
        </w:rPr>
        <w:t xml:space="preserve"> </w:t>
      </w:r>
      <w:r w:rsidR="008B0464">
        <w:rPr>
          <w:i w:val="0"/>
        </w:rPr>
        <w:t>6.991.355,00</w:t>
      </w:r>
      <w:r>
        <w:rPr>
          <w:i w:val="0"/>
        </w:rPr>
        <w:t xml:space="preserve"> kuna i čine najznačajniju stavku među rashodima proračuna. Ovi rashodi obuhvaćaju naknade troškova zaposlenima u iznosu od </w:t>
      </w:r>
      <w:r w:rsidR="008B0464">
        <w:rPr>
          <w:i w:val="0"/>
        </w:rPr>
        <w:t>42.013,25</w:t>
      </w:r>
      <w:r>
        <w:rPr>
          <w:i w:val="0"/>
        </w:rPr>
        <w:t xml:space="preserve">, rashodi za materijal i energiju u iznosu od </w:t>
      </w:r>
      <w:r w:rsidR="008B0464">
        <w:rPr>
          <w:i w:val="0"/>
        </w:rPr>
        <w:t>1.051.647,82</w:t>
      </w:r>
      <w:r>
        <w:rPr>
          <w:i w:val="0"/>
        </w:rPr>
        <w:t xml:space="preserve"> kunu</w:t>
      </w:r>
      <w:r w:rsidR="004F7508">
        <w:rPr>
          <w:i w:val="0"/>
        </w:rPr>
        <w:t>,</w:t>
      </w:r>
      <w:r>
        <w:rPr>
          <w:i w:val="0"/>
        </w:rPr>
        <w:t xml:space="preserve"> a odnose se na rashode za uredski materijal, </w:t>
      </w:r>
      <w:r w:rsidR="00254F4B">
        <w:rPr>
          <w:i w:val="0"/>
        </w:rPr>
        <w:t>materijal i sirovine, energiju,</w:t>
      </w:r>
      <w:r w:rsidR="00090B6F">
        <w:rPr>
          <w:i w:val="0"/>
        </w:rPr>
        <w:t xml:space="preserve"> </w:t>
      </w:r>
      <w:r>
        <w:rPr>
          <w:i w:val="0"/>
        </w:rPr>
        <w:t>materijal i d</w:t>
      </w:r>
      <w:r w:rsidR="00254F4B">
        <w:rPr>
          <w:i w:val="0"/>
        </w:rPr>
        <w:t>i</w:t>
      </w:r>
      <w:r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NoSpacing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34274B">
        <w:rPr>
          <w:i w:val="0"/>
        </w:rPr>
        <w:t xml:space="preserve"> </w:t>
      </w:r>
      <w:r w:rsidR="008B0464">
        <w:rPr>
          <w:i w:val="0"/>
        </w:rPr>
        <w:t>1.766.135,92</w:t>
      </w:r>
      <w:r>
        <w:rPr>
          <w:i w:val="0"/>
        </w:rPr>
        <w:t xml:space="preserve"> kune. Navedene rashode čine rashodi za usluge pošte i telefona, usluge tekućeg i investicijskog održavanja, usluge promidžbe i informiranja,</w:t>
      </w:r>
      <w:r w:rsidR="005420FE">
        <w:rPr>
          <w:i w:val="0"/>
        </w:rPr>
        <w:t xml:space="preserve"> </w:t>
      </w:r>
      <w:r>
        <w:rPr>
          <w:i w:val="0"/>
        </w:rPr>
        <w:t>komunalne usluge, zakupnina i najamnina,</w:t>
      </w:r>
      <w:r w:rsidR="005420FE">
        <w:rPr>
          <w:i w:val="0"/>
        </w:rPr>
        <w:t xml:space="preserve"> </w:t>
      </w:r>
      <w:r>
        <w:rPr>
          <w:i w:val="0"/>
        </w:rPr>
        <w:t>zdravstvene i veterinarske usluge,</w:t>
      </w:r>
      <w:r w:rsidR="005420FE">
        <w:rPr>
          <w:i w:val="0"/>
        </w:rPr>
        <w:t xml:space="preserve"> </w:t>
      </w:r>
      <w:r>
        <w:rPr>
          <w:i w:val="0"/>
        </w:rPr>
        <w:t>intelektualne i osobne usluge, računalne usluge i ostale usluge.</w:t>
      </w:r>
    </w:p>
    <w:p w:rsidR="00254F4B" w:rsidRDefault="00254F4B" w:rsidP="007E22B5">
      <w:pPr>
        <w:pStyle w:val="NoSpacing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8B0464">
        <w:rPr>
          <w:i w:val="0"/>
        </w:rPr>
        <w:t>107.533,98</w:t>
      </w:r>
      <w:r>
        <w:rPr>
          <w:i w:val="0"/>
        </w:rPr>
        <w:t xml:space="preserve"> kuna</w:t>
      </w:r>
      <w:r w:rsidR="004816E4">
        <w:rPr>
          <w:i w:val="0"/>
        </w:rPr>
        <w:t>,</w:t>
      </w:r>
      <w:r>
        <w:rPr>
          <w:i w:val="0"/>
        </w:rPr>
        <w:t xml:space="preserve"> a odnose se na naknade članovima predstavničkih tijela, naknade za rad povjerenstva na lokalnim izborima, premije osiguranja, reprezentacija, troškovi članarina, pristojbe i naknade i ostali nespomenuti rashodi poslovanja.</w:t>
      </w:r>
    </w:p>
    <w:p w:rsidR="00254F4B" w:rsidRDefault="00254F4B" w:rsidP="007E22B5">
      <w:pPr>
        <w:pStyle w:val="NoSpacing"/>
        <w:jc w:val="both"/>
        <w:rPr>
          <w:i w:val="0"/>
        </w:rPr>
      </w:pPr>
    </w:p>
    <w:p w:rsidR="00254F4B" w:rsidRDefault="00254F4B" w:rsidP="007E22B5">
      <w:pPr>
        <w:pStyle w:val="NoSpacing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8B0464">
        <w:rPr>
          <w:i w:val="0"/>
        </w:rPr>
        <w:t>16.019,87</w:t>
      </w:r>
      <w:r>
        <w:rPr>
          <w:i w:val="0"/>
        </w:rPr>
        <w:t xml:space="preserve"> kuna</w:t>
      </w:r>
      <w:r w:rsidR="00B07486">
        <w:rPr>
          <w:i w:val="0"/>
        </w:rPr>
        <w:t xml:space="preserve">, </w:t>
      </w:r>
      <w:r>
        <w:rPr>
          <w:i w:val="0"/>
        </w:rPr>
        <w:t>a čine ih rashodi za bankarske usluge i usluge platnog  prometa, zatezne kamate i ostali nespomenuti financijski rashodi.</w:t>
      </w:r>
    </w:p>
    <w:p w:rsidR="006C7F5F" w:rsidRDefault="006C7F5F" w:rsidP="007E22B5">
      <w:pPr>
        <w:pStyle w:val="NoSpacing"/>
        <w:jc w:val="both"/>
        <w:rPr>
          <w:i w:val="0"/>
        </w:rPr>
      </w:pPr>
    </w:p>
    <w:p w:rsidR="00090B6F" w:rsidRDefault="006C7F5F" w:rsidP="007E22B5">
      <w:pPr>
        <w:pStyle w:val="NoSpacing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 w:rsidR="005420FE">
        <w:rPr>
          <w:i w:val="0"/>
        </w:rPr>
        <w:t xml:space="preserve"> </w:t>
      </w:r>
      <w:r w:rsidR="008B0464">
        <w:rPr>
          <w:i w:val="0"/>
        </w:rPr>
        <w:t>26.800,00</w:t>
      </w:r>
      <w:r w:rsidR="00090B6F">
        <w:rPr>
          <w:i w:val="0"/>
        </w:rPr>
        <w:t xml:space="preserve"> </w:t>
      </w:r>
      <w:r w:rsidRPr="006C7F5F">
        <w:rPr>
          <w:i w:val="0"/>
        </w:rPr>
        <w:t>kuna</w:t>
      </w:r>
      <w:r w:rsidR="00E219F3">
        <w:rPr>
          <w:i w:val="0"/>
        </w:rPr>
        <w:t>,</w:t>
      </w:r>
      <w:r w:rsidRPr="006C7F5F">
        <w:rPr>
          <w:i w:val="0"/>
        </w:rPr>
        <w:t xml:space="preserve"> a odnose se na pomoć</w:t>
      </w:r>
      <w:r w:rsidR="00E219F3">
        <w:rPr>
          <w:i w:val="0"/>
        </w:rPr>
        <w:t>i</w:t>
      </w:r>
      <w:r w:rsidRPr="006C7F5F">
        <w:rPr>
          <w:i w:val="0"/>
        </w:rPr>
        <w:t xml:space="preserve"> </w:t>
      </w:r>
      <w:r w:rsidR="00090B6F">
        <w:rPr>
          <w:i w:val="0"/>
        </w:rPr>
        <w:t>dane proračunskim korisnicima drugih proračuna.</w:t>
      </w:r>
      <w:r w:rsidR="0034274B">
        <w:rPr>
          <w:i w:val="0"/>
        </w:rPr>
        <w:t xml:space="preserve"> </w:t>
      </w:r>
      <w:r w:rsidR="008B0464">
        <w:rPr>
          <w:i w:val="0"/>
        </w:rPr>
        <w:t xml:space="preserve"> Pomoći se odnose na pomić DV Latica iz Zadra u iznosu od 1.800,00 kuna i kapitalna pomoć OŠ Braća Ribar Posedarje iz Posedarja u iznosu od 25.000,00 kuna.</w:t>
      </w:r>
    </w:p>
    <w:p w:rsidR="0036390C" w:rsidRDefault="0036390C" w:rsidP="007E22B5">
      <w:pPr>
        <w:pStyle w:val="NoSpacing"/>
        <w:jc w:val="both"/>
        <w:rPr>
          <w:b/>
          <w:i w:val="0"/>
        </w:rPr>
      </w:pPr>
    </w:p>
    <w:p w:rsidR="00FD37E9" w:rsidRDefault="00FD37E9" w:rsidP="007E22B5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Naknade građanima i kućanstvima (grupa 37)</w:t>
      </w:r>
      <w:r>
        <w:rPr>
          <w:b/>
          <w:i w:val="0"/>
        </w:rPr>
        <w:t xml:space="preserve"> </w:t>
      </w:r>
      <w:r w:rsidRPr="00FD37E9">
        <w:rPr>
          <w:i w:val="0"/>
        </w:rPr>
        <w:t xml:space="preserve">ostvareni su u iznosu od </w:t>
      </w:r>
      <w:r w:rsidR="008B0464">
        <w:rPr>
          <w:i w:val="0"/>
        </w:rPr>
        <w:t>149.721,80</w:t>
      </w:r>
      <w:r w:rsidR="00D776A0">
        <w:rPr>
          <w:i w:val="0"/>
        </w:rPr>
        <w:t xml:space="preserve"> kuna </w:t>
      </w:r>
      <w:r w:rsidRPr="00FD37E9">
        <w:rPr>
          <w:i w:val="0"/>
        </w:rPr>
        <w:t xml:space="preserve">što je </w:t>
      </w:r>
      <w:r w:rsidR="008B0464">
        <w:rPr>
          <w:i w:val="0"/>
        </w:rPr>
        <w:t>25,29</w:t>
      </w:r>
      <w:r w:rsidRPr="00FD37E9">
        <w:rPr>
          <w:i w:val="0"/>
        </w:rPr>
        <w:t xml:space="preserve">% u odnosu na planiranih </w:t>
      </w:r>
      <w:r w:rsidR="008B0464">
        <w:rPr>
          <w:i w:val="0"/>
        </w:rPr>
        <w:t>592.100,00</w:t>
      </w:r>
      <w:r w:rsidRPr="00FD37E9">
        <w:rPr>
          <w:i w:val="0"/>
        </w:rPr>
        <w:t xml:space="preserve"> kuna.</w:t>
      </w:r>
    </w:p>
    <w:p w:rsidR="00FD37E9" w:rsidRDefault="00FD37E9" w:rsidP="007E22B5">
      <w:pPr>
        <w:pStyle w:val="NoSpacing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</w:p>
    <w:p w:rsidR="00FD37E9" w:rsidRDefault="00FD37E9" w:rsidP="007E22B5">
      <w:pPr>
        <w:pStyle w:val="NoSpacing"/>
        <w:jc w:val="both"/>
        <w:rPr>
          <w:i w:val="0"/>
        </w:rPr>
      </w:pPr>
    </w:p>
    <w:p w:rsidR="00FD37E9" w:rsidRDefault="00FD37E9" w:rsidP="007E22B5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 xml:space="preserve">u </w:t>
      </w:r>
      <w:r w:rsidR="005420FE">
        <w:rPr>
          <w:i w:val="0"/>
        </w:rPr>
        <w:t>prvih šest mjeseci 202</w:t>
      </w:r>
      <w:r w:rsidR="003228E5">
        <w:rPr>
          <w:i w:val="0"/>
        </w:rPr>
        <w:t>2</w:t>
      </w:r>
      <w:r w:rsidR="005420FE">
        <w:rPr>
          <w:i w:val="0"/>
        </w:rPr>
        <w:t>.</w:t>
      </w:r>
      <w:r w:rsidR="00906A3D">
        <w:rPr>
          <w:i w:val="0"/>
        </w:rPr>
        <w:t xml:space="preserve"> </w:t>
      </w:r>
      <w:r w:rsidR="005420FE">
        <w:rPr>
          <w:i w:val="0"/>
        </w:rPr>
        <w:t xml:space="preserve">g. </w:t>
      </w:r>
      <w:r w:rsidR="00D776A0">
        <w:rPr>
          <w:i w:val="0"/>
        </w:rPr>
        <w:t xml:space="preserve">ostvareni su rashodi u iznosu od </w:t>
      </w:r>
      <w:r w:rsidR="003228E5">
        <w:rPr>
          <w:i w:val="0"/>
        </w:rPr>
        <w:t>573.868,00</w:t>
      </w:r>
      <w:r w:rsidR="00D776A0">
        <w:rPr>
          <w:i w:val="0"/>
        </w:rPr>
        <w:t xml:space="preserve"> kuna</w:t>
      </w:r>
      <w:r w:rsidRPr="00FD37E9">
        <w:rPr>
          <w:i w:val="0"/>
        </w:rPr>
        <w:t xml:space="preserve"> i indeks ostvarenja u odnosu na planirani iznos 20</w:t>
      </w:r>
      <w:r w:rsidR="005420FE">
        <w:rPr>
          <w:i w:val="0"/>
        </w:rPr>
        <w:t>2</w:t>
      </w:r>
      <w:r w:rsidR="003228E5">
        <w:rPr>
          <w:i w:val="0"/>
        </w:rPr>
        <w:t>2</w:t>
      </w:r>
      <w:r w:rsidRPr="00FD37E9">
        <w:rPr>
          <w:i w:val="0"/>
        </w:rPr>
        <w:t>.</w:t>
      </w:r>
      <w:r w:rsidR="00906A3D">
        <w:rPr>
          <w:i w:val="0"/>
        </w:rPr>
        <w:t xml:space="preserve"> </w:t>
      </w:r>
      <w:r w:rsidRPr="00FD37E9">
        <w:rPr>
          <w:i w:val="0"/>
        </w:rPr>
        <w:t xml:space="preserve">g. je </w:t>
      </w:r>
      <w:r w:rsidR="003228E5">
        <w:rPr>
          <w:i w:val="0"/>
        </w:rPr>
        <w:t>41,07</w:t>
      </w:r>
      <w:r w:rsidRPr="00FD37E9">
        <w:rPr>
          <w:i w:val="0"/>
        </w:rPr>
        <w:t>%.</w:t>
      </w:r>
      <w:r>
        <w:rPr>
          <w:i w:val="0"/>
        </w:rPr>
        <w:t xml:space="preserve"> Ostali rashodi odnose se na </w:t>
      </w:r>
      <w:r>
        <w:rPr>
          <w:i w:val="0"/>
        </w:rPr>
        <w:lastRenderedPageBreak/>
        <w:t>pomoći i donacije dane na temelju programa javnih potreba u kulturi, sportu, predškolskom odgoju i školstvu i i socijalnoj skrbi.</w:t>
      </w:r>
    </w:p>
    <w:p w:rsidR="00FD37E9" w:rsidRDefault="00FD37E9" w:rsidP="007E22B5">
      <w:pPr>
        <w:pStyle w:val="NoSpacing"/>
        <w:jc w:val="both"/>
        <w:rPr>
          <w:i w:val="0"/>
        </w:rPr>
      </w:pPr>
    </w:p>
    <w:p w:rsidR="00FD37E9" w:rsidRDefault="005420FE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FD37E9" w:rsidRPr="00FD37E9">
        <w:rPr>
          <w:b/>
          <w:i w:val="0"/>
        </w:rPr>
        <w:t xml:space="preserve">.2.2. </w:t>
      </w:r>
      <w:r w:rsidR="00FD37E9">
        <w:rPr>
          <w:b/>
          <w:i w:val="0"/>
        </w:rPr>
        <w:t>R</w:t>
      </w:r>
      <w:r w:rsidR="00FD37E9"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NoSpacing"/>
        <w:jc w:val="both"/>
        <w:rPr>
          <w:i w:val="0"/>
        </w:rPr>
      </w:pPr>
      <w:r w:rsidRPr="00FD37E9">
        <w:rPr>
          <w:i w:val="0"/>
        </w:rPr>
        <w:t>Rashodi za nabavu nefinancijske imovine ostvareni su u iznosu od</w:t>
      </w:r>
      <w:r w:rsidR="0036390C">
        <w:rPr>
          <w:i w:val="0"/>
        </w:rPr>
        <w:t xml:space="preserve"> </w:t>
      </w:r>
      <w:r w:rsidR="003228E5">
        <w:rPr>
          <w:i w:val="0"/>
        </w:rPr>
        <w:t>3.325.256,17</w:t>
      </w:r>
      <w:r w:rsidRPr="00FD37E9">
        <w:rPr>
          <w:i w:val="0"/>
        </w:rPr>
        <w:t xml:space="preserve"> ili </w:t>
      </w:r>
      <w:r w:rsidR="003228E5">
        <w:rPr>
          <w:i w:val="0"/>
        </w:rPr>
        <w:t>36,30</w:t>
      </w:r>
      <w:r w:rsidRPr="00FD37E9">
        <w:rPr>
          <w:i w:val="0"/>
        </w:rPr>
        <w:t xml:space="preserve">% od planiranih </w:t>
      </w:r>
      <w:r w:rsidR="003228E5">
        <w:rPr>
          <w:i w:val="0"/>
        </w:rPr>
        <w:t>9.160.595,00</w:t>
      </w:r>
      <w:r w:rsidRPr="00FD37E9">
        <w:rPr>
          <w:i w:val="0"/>
        </w:rPr>
        <w:t xml:space="preserve"> kuna. </w:t>
      </w:r>
    </w:p>
    <w:p w:rsidR="00D776A0" w:rsidRDefault="00D776A0" w:rsidP="005420FE">
      <w:pPr>
        <w:pStyle w:val="NoSpacing"/>
        <w:jc w:val="both"/>
        <w:rPr>
          <w:i w:val="0"/>
        </w:rPr>
      </w:pPr>
      <w:r>
        <w:rPr>
          <w:i w:val="0"/>
        </w:rPr>
        <w:t xml:space="preserve">Navedeni  rashodi odnose se </w:t>
      </w:r>
      <w:r w:rsidR="0097241B">
        <w:rPr>
          <w:i w:val="0"/>
        </w:rPr>
        <w:t xml:space="preserve">za nabavu </w:t>
      </w:r>
      <w:r>
        <w:rPr>
          <w:i w:val="0"/>
        </w:rPr>
        <w:t>ne</w:t>
      </w:r>
      <w:r w:rsidR="001A466A">
        <w:rPr>
          <w:i w:val="0"/>
        </w:rPr>
        <w:t xml:space="preserve">proizvedene dugotrajne imovine u iznosu od </w:t>
      </w:r>
      <w:r w:rsidR="003228E5">
        <w:rPr>
          <w:i w:val="0"/>
        </w:rPr>
        <w:t>322.784,88</w:t>
      </w:r>
      <w:r w:rsidR="001A466A">
        <w:rPr>
          <w:i w:val="0"/>
        </w:rPr>
        <w:t xml:space="preserve"> kuna</w:t>
      </w:r>
      <w:r>
        <w:rPr>
          <w:i w:val="0"/>
        </w:rPr>
        <w:t xml:space="preserve"> i rashodi za nabavu proizvedene dugotrajne imovine u iznosu od </w:t>
      </w:r>
      <w:r w:rsidR="003228E5">
        <w:rPr>
          <w:i w:val="0"/>
        </w:rPr>
        <w:t>3.002.471,29</w:t>
      </w:r>
      <w:r>
        <w:rPr>
          <w:i w:val="0"/>
        </w:rPr>
        <w:t xml:space="preserve"> kuna.</w:t>
      </w:r>
    </w:p>
    <w:p w:rsidR="00D776A0" w:rsidRDefault="00D776A0" w:rsidP="005420FE">
      <w:pPr>
        <w:pStyle w:val="NoSpacing"/>
        <w:jc w:val="both"/>
        <w:rPr>
          <w:i w:val="0"/>
        </w:rPr>
      </w:pPr>
      <w:r>
        <w:rPr>
          <w:i w:val="0"/>
        </w:rPr>
        <w:t>Rashode za nabavu nefinancijs</w:t>
      </w:r>
      <w:r w:rsidR="00313062">
        <w:rPr>
          <w:i w:val="0"/>
        </w:rPr>
        <w:t>k</w:t>
      </w:r>
      <w:r>
        <w:rPr>
          <w:i w:val="0"/>
        </w:rPr>
        <w:t xml:space="preserve">e imovine čine rashodi za ostala prava u iznosu od </w:t>
      </w:r>
      <w:r w:rsidR="003228E5">
        <w:rPr>
          <w:i w:val="0"/>
        </w:rPr>
        <w:t>239.034,88</w:t>
      </w:r>
      <w:r>
        <w:rPr>
          <w:i w:val="0"/>
        </w:rPr>
        <w:t xml:space="preserve"> kuna</w:t>
      </w:r>
      <w:r w:rsidR="001A466A">
        <w:rPr>
          <w:i w:val="0"/>
        </w:rPr>
        <w:t>,</w:t>
      </w:r>
      <w:r>
        <w:rPr>
          <w:i w:val="0"/>
        </w:rPr>
        <w:t xml:space="preserve"> a odnose se na ulaganja u vodovodnu infrastrukturu</w:t>
      </w:r>
      <w:r w:rsidR="00313062">
        <w:rPr>
          <w:i w:val="0"/>
        </w:rPr>
        <w:t xml:space="preserve"> i ostala nematerijalna imovina u iznosu od </w:t>
      </w:r>
      <w:r w:rsidR="003228E5">
        <w:rPr>
          <w:i w:val="0"/>
        </w:rPr>
        <w:t>83.750,00</w:t>
      </w:r>
      <w:r w:rsidR="00313062">
        <w:rPr>
          <w:i w:val="0"/>
        </w:rPr>
        <w:t xml:space="preserve"> kuna za projekte.</w:t>
      </w:r>
    </w:p>
    <w:p w:rsidR="00611F78" w:rsidRDefault="00313062" w:rsidP="007E22B5">
      <w:pPr>
        <w:pStyle w:val="NoSpacing"/>
        <w:jc w:val="both"/>
        <w:rPr>
          <w:i w:val="0"/>
        </w:rPr>
      </w:pPr>
      <w:r>
        <w:rPr>
          <w:i w:val="0"/>
        </w:rPr>
        <w:t xml:space="preserve">Rashodi za nabavku proizvedene dugotrajne imovine u iznosu od </w:t>
      </w:r>
      <w:r w:rsidR="003228E5">
        <w:rPr>
          <w:i w:val="0"/>
        </w:rPr>
        <w:t>3.002.471,29</w:t>
      </w:r>
      <w:r>
        <w:rPr>
          <w:i w:val="0"/>
        </w:rPr>
        <w:t xml:space="preserve"> kuna čine rashodi za građevinske objekte u iznosu od </w:t>
      </w:r>
      <w:r w:rsidR="003228E5">
        <w:rPr>
          <w:i w:val="0"/>
        </w:rPr>
        <w:t>2.916.028,98</w:t>
      </w:r>
      <w:r>
        <w:rPr>
          <w:i w:val="0"/>
        </w:rPr>
        <w:t xml:space="preserve"> kuna</w:t>
      </w:r>
      <w:r w:rsidR="00403D83">
        <w:rPr>
          <w:i w:val="0"/>
        </w:rPr>
        <w:t>,</w:t>
      </w:r>
      <w:r>
        <w:rPr>
          <w:i w:val="0"/>
        </w:rPr>
        <w:t xml:space="preserve"> rashodi za postrojenja i opremu u iznosu od </w:t>
      </w:r>
      <w:r w:rsidR="003228E5">
        <w:rPr>
          <w:i w:val="0"/>
        </w:rPr>
        <w:t>86.442,31</w:t>
      </w:r>
      <w:r>
        <w:rPr>
          <w:i w:val="0"/>
        </w:rPr>
        <w:t xml:space="preserve"> kuna</w:t>
      </w:r>
      <w:r w:rsidR="003228E5">
        <w:rPr>
          <w:i w:val="0"/>
        </w:rPr>
        <w:t>.</w:t>
      </w:r>
    </w:p>
    <w:p w:rsidR="003228E5" w:rsidRDefault="003228E5" w:rsidP="007E22B5">
      <w:pPr>
        <w:pStyle w:val="NoSpacing"/>
        <w:jc w:val="both"/>
        <w:rPr>
          <w:i w:val="0"/>
        </w:rPr>
      </w:pPr>
    </w:p>
    <w:p w:rsidR="00611F78" w:rsidRPr="00611F78" w:rsidRDefault="005420FE" w:rsidP="00611F78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611F78" w:rsidRPr="00611F78">
        <w:rPr>
          <w:b/>
          <w:i w:val="0"/>
        </w:rPr>
        <w:t xml:space="preserve">.2.3 </w:t>
      </w:r>
      <w:r w:rsidR="00611F78">
        <w:rPr>
          <w:b/>
          <w:i w:val="0"/>
        </w:rPr>
        <w:t>Izdaci za financijsku imovinu i otplate zajmova</w:t>
      </w:r>
    </w:p>
    <w:p w:rsidR="00A509B4" w:rsidRPr="00313062" w:rsidRDefault="00611F78" w:rsidP="007E22B5">
      <w:pPr>
        <w:pStyle w:val="NoSpacing"/>
        <w:jc w:val="both"/>
        <w:rPr>
          <w:i w:val="0"/>
        </w:rPr>
      </w:pPr>
      <w:r w:rsidRPr="00611F78">
        <w:rPr>
          <w:i w:val="0"/>
        </w:rPr>
        <w:t xml:space="preserve">Ovi izdaci odnose se na otplatu glavnice financijskog leasinga u iznosu od </w:t>
      </w:r>
      <w:r w:rsidR="003228E5">
        <w:rPr>
          <w:i w:val="0"/>
        </w:rPr>
        <w:t xml:space="preserve">31.005,94 kuna i otplata glavnice primljenog zajma iz državnog proračuna u iznosu od 327.210,36 kuna. </w:t>
      </w:r>
    </w:p>
    <w:p w:rsidR="003228E5" w:rsidRDefault="003228E5" w:rsidP="003228E5">
      <w:pPr>
        <w:pStyle w:val="NoSpacing"/>
        <w:jc w:val="both"/>
        <w:rPr>
          <w:i w:val="0"/>
        </w:rPr>
      </w:pPr>
      <w:r>
        <w:rPr>
          <w:i w:val="0"/>
        </w:rPr>
        <w:t>Općina Posedarje</w:t>
      </w:r>
      <w:r w:rsidRPr="00471D9A">
        <w:rPr>
          <w:i w:val="0"/>
        </w:rPr>
        <w:t xml:space="preserve"> do kraja </w:t>
      </w:r>
      <w:r>
        <w:rPr>
          <w:i w:val="0"/>
        </w:rPr>
        <w:t xml:space="preserve">2021. </w:t>
      </w:r>
      <w:r w:rsidRPr="00471D9A">
        <w:rPr>
          <w:i w:val="0"/>
        </w:rPr>
        <w:t>godine n</w:t>
      </w:r>
      <w:r>
        <w:rPr>
          <w:i w:val="0"/>
        </w:rPr>
        <w:t>ije podmirila</w:t>
      </w:r>
      <w:r w:rsidRPr="00471D9A">
        <w:rPr>
          <w:i w:val="0"/>
        </w:rPr>
        <w:t xml:space="preserve"> u cijelosti dug po namirenju</w:t>
      </w:r>
      <w:r>
        <w:rPr>
          <w:i w:val="0"/>
        </w:rPr>
        <w:t xml:space="preserve"> poreza na dohodak u iznosu od 327.210,36 kuna i odobrena je obročna otplata u 4 jednaka obroka.</w:t>
      </w:r>
      <w:r w:rsidRPr="00471D9A">
        <w:rPr>
          <w:i w:val="0"/>
        </w:rPr>
        <w:t xml:space="preserve"> Povrat preostalog iznosa duga po namirenju </w:t>
      </w:r>
      <w:r>
        <w:rPr>
          <w:i w:val="0"/>
        </w:rPr>
        <w:t>e</w:t>
      </w:r>
      <w:r w:rsidRPr="00471D9A">
        <w:rPr>
          <w:i w:val="0"/>
        </w:rPr>
        <w:t>videntira</w:t>
      </w:r>
      <w:r>
        <w:rPr>
          <w:i w:val="0"/>
        </w:rPr>
        <w:t>n je</w:t>
      </w:r>
      <w:r w:rsidRPr="00471D9A">
        <w:rPr>
          <w:i w:val="0"/>
        </w:rPr>
        <w:t xml:space="preserve"> kao izdatak na ra</w:t>
      </w:r>
      <w:r>
        <w:rPr>
          <w:i w:val="0"/>
        </w:rPr>
        <w:t>č</w:t>
      </w:r>
      <w:r w:rsidRPr="00471D9A">
        <w:rPr>
          <w:i w:val="0"/>
        </w:rPr>
        <w:t xml:space="preserve">unu 54711 Otplata glavnice primljenih zajmova od </w:t>
      </w:r>
      <w:r>
        <w:rPr>
          <w:i w:val="0"/>
        </w:rPr>
        <w:t>državnog proračuna.</w:t>
      </w:r>
    </w:p>
    <w:p w:rsidR="00313062" w:rsidRDefault="00313062" w:rsidP="007E22B5">
      <w:pPr>
        <w:pStyle w:val="NoSpacing"/>
        <w:jc w:val="both"/>
        <w:rPr>
          <w:b/>
          <w:i w:val="0"/>
        </w:rPr>
      </w:pPr>
    </w:p>
    <w:p w:rsidR="009A6903" w:rsidRDefault="005420FE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EE6842" w:rsidRPr="00EE6842">
        <w:rPr>
          <w:b/>
          <w:i w:val="0"/>
        </w:rPr>
        <w:t>.3. Rezultat poslovanja</w:t>
      </w:r>
    </w:p>
    <w:p w:rsidR="00954CC4" w:rsidRPr="00EE6842" w:rsidRDefault="00954CC4" w:rsidP="007E22B5">
      <w:pPr>
        <w:pStyle w:val="NoSpacing"/>
        <w:jc w:val="both"/>
        <w:rPr>
          <w:b/>
          <w:i w:val="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284"/>
        <w:gridCol w:w="1518"/>
        <w:gridCol w:w="1417"/>
        <w:gridCol w:w="1730"/>
        <w:gridCol w:w="1956"/>
        <w:gridCol w:w="1842"/>
      </w:tblGrid>
      <w:tr w:rsidR="0043235A" w:rsidTr="009D03D4">
        <w:tc>
          <w:tcPr>
            <w:tcW w:w="1284" w:type="dxa"/>
          </w:tcPr>
          <w:p w:rsidR="0043235A" w:rsidRDefault="0043235A" w:rsidP="007C6CB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518" w:type="dxa"/>
          </w:tcPr>
          <w:p w:rsidR="0043235A" w:rsidRDefault="002C323F" w:rsidP="007C6CB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UKUPNI PRIHODI I PRI</w:t>
            </w:r>
            <w:r w:rsidR="0043235A">
              <w:rPr>
                <w:b/>
              </w:rPr>
              <w:t>CI</w:t>
            </w:r>
          </w:p>
        </w:tc>
        <w:tc>
          <w:tcPr>
            <w:tcW w:w="1417" w:type="dxa"/>
          </w:tcPr>
          <w:p w:rsidR="0043235A" w:rsidRDefault="0043235A" w:rsidP="007C6CB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730" w:type="dxa"/>
          </w:tcPr>
          <w:p w:rsidR="0043235A" w:rsidRDefault="0043235A" w:rsidP="007C6CB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7C6CB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1956" w:type="dxa"/>
          </w:tcPr>
          <w:p w:rsidR="0043235A" w:rsidRDefault="0043235A" w:rsidP="007C6CB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842" w:type="dxa"/>
          </w:tcPr>
          <w:p w:rsidR="0043235A" w:rsidRDefault="0043235A" w:rsidP="007C6CB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7C6CB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9D03D4">
        <w:tc>
          <w:tcPr>
            <w:tcW w:w="1284" w:type="dxa"/>
          </w:tcPr>
          <w:p w:rsidR="0043235A" w:rsidRPr="00126370" w:rsidRDefault="0043235A" w:rsidP="007C6CB5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518" w:type="dxa"/>
          </w:tcPr>
          <w:p w:rsidR="0043235A" w:rsidRPr="00126370" w:rsidRDefault="00C8670B" w:rsidP="00954CC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6.795.908,00</w:t>
            </w:r>
          </w:p>
        </w:tc>
        <w:tc>
          <w:tcPr>
            <w:tcW w:w="1417" w:type="dxa"/>
          </w:tcPr>
          <w:p w:rsidR="0043235A" w:rsidRPr="00126370" w:rsidRDefault="009D03D4" w:rsidP="00172691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8.667.425,00</w:t>
            </w:r>
          </w:p>
        </w:tc>
        <w:tc>
          <w:tcPr>
            <w:tcW w:w="1730" w:type="dxa"/>
          </w:tcPr>
          <w:p w:rsidR="0043235A" w:rsidRPr="00126370" w:rsidRDefault="009D03D4" w:rsidP="009D03D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-1.871.517,00</w:t>
            </w:r>
          </w:p>
        </w:tc>
        <w:tc>
          <w:tcPr>
            <w:tcW w:w="1956" w:type="dxa"/>
          </w:tcPr>
          <w:p w:rsidR="0043235A" w:rsidRPr="00126370" w:rsidRDefault="00C8670B" w:rsidP="00C337AF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-740.668,00</w:t>
            </w:r>
          </w:p>
        </w:tc>
        <w:tc>
          <w:tcPr>
            <w:tcW w:w="1842" w:type="dxa"/>
          </w:tcPr>
          <w:p w:rsidR="0043235A" w:rsidRPr="00126370" w:rsidRDefault="009D03D4" w:rsidP="00C337AF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-2.612.185,00</w:t>
            </w:r>
          </w:p>
        </w:tc>
      </w:tr>
      <w:tr w:rsidR="0043235A" w:rsidRPr="00126370" w:rsidTr="009D03D4">
        <w:tc>
          <w:tcPr>
            <w:tcW w:w="1284" w:type="dxa"/>
          </w:tcPr>
          <w:p w:rsidR="0043235A" w:rsidRPr="00126370" w:rsidRDefault="0043235A" w:rsidP="007C6CB5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518" w:type="dxa"/>
          </w:tcPr>
          <w:p w:rsidR="0043235A" w:rsidRPr="00126370" w:rsidRDefault="00C8670B" w:rsidP="007C6CB5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224.755,04</w:t>
            </w:r>
          </w:p>
        </w:tc>
        <w:tc>
          <w:tcPr>
            <w:tcW w:w="1417" w:type="dxa"/>
          </w:tcPr>
          <w:p w:rsidR="0043235A" w:rsidRPr="00126370" w:rsidRDefault="00C8670B" w:rsidP="007C6CB5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277.124,12</w:t>
            </w:r>
          </w:p>
        </w:tc>
        <w:tc>
          <w:tcPr>
            <w:tcW w:w="1730" w:type="dxa"/>
          </w:tcPr>
          <w:p w:rsidR="0043235A" w:rsidRPr="00126370" w:rsidRDefault="009D03D4" w:rsidP="009D03D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-52.369,08</w:t>
            </w:r>
          </w:p>
        </w:tc>
        <w:tc>
          <w:tcPr>
            <w:tcW w:w="1956" w:type="dxa"/>
          </w:tcPr>
          <w:p w:rsidR="0043235A" w:rsidRPr="00126370" w:rsidRDefault="009D03D4" w:rsidP="00321DB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11.496,56</w:t>
            </w:r>
          </w:p>
        </w:tc>
        <w:tc>
          <w:tcPr>
            <w:tcW w:w="1842" w:type="dxa"/>
          </w:tcPr>
          <w:p w:rsidR="0043235A" w:rsidRPr="00126370" w:rsidRDefault="009D03D4" w:rsidP="00321DB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-40.872,52</w:t>
            </w:r>
          </w:p>
        </w:tc>
      </w:tr>
      <w:tr w:rsidR="0043235A" w:rsidRPr="00126370" w:rsidTr="009D03D4">
        <w:tc>
          <w:tcPr>
            <w:tcW w:w="1284" w:type="dxa"/>
          </w:tcPr>
          <w:p w:rsidR="0043235A" w:rsidRPr="00126370" w:rsidRDefault="0043235A" w:rsidP="007C6CB5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518" w:type="dxa"/>
          </w:tcPr>
          <w:p w:rsidR="0043235A" w:rsidRPr="00126370" w:rsidRDefault="00C8670B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7.020.663,04</w:t>
            </w:r>
          </w:p>
        </w:tc>
        <w:tc>
          <w:tcPr>
            <w:tcW w:w="1417" w:type="dxa"/>
          </w:tcPr>
          <w:p w:rsidR="0043235A" w:rsidRPr="00126370" w:rsidRDefault="009D03D4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8.944.549,12</w:t>
            </w:r>
          </w:p>
        </w:tc>
        <w:tc>
          <w:tcPr>
            <w:tcW w:w="1730" w:type="dxa"/>
          </w:tcPr>
          <w:p w:rsidR="009D03D4" w:rsidRPr="00126370" w:rsidRDefault="009D03D4" w:rsidP="009D03D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-1.923.886,08</w:t>
            </w:r>
          </w:p>
        </w:tc>
        <w:tc>
          <w:tcPr>
            <w:tcW w:w="1956" w:type="dxa"/>
          </w:tcPr>
          <w:p w:rsidR="0043235A" w:rsidRPr="00126370" w:rsidRDefault="009D03D4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-729.171,44</w:t>
            </w:r>
          </w:p>
        </w:tc>
        <w:tc>
          <w:tcPr>
            <w:tcW w:w="1842" w:type="dxa"/>
          </w:tcPr>
          <w:p w:rsidR="0043235A" w:rsidRPr="00126370" w:rsidRDefault="009D03D4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2.653.057,52</w:t>
            </w:r>
          </w:p>
        </w:tc>
      </w:tr>
      <w:tr w:rsidR="005420FE" w:rsidRPr="00126370" w:rsidTr="009D03D4">
        <w:tc>
          <w:tcPr>
            <w:tcW w:w="1284" w:type="dxa"/>
          </w:tcPr>
          <w:p w:rsidR="005420FE" w:rsidRPr="00126370" w:rsidRDefault="005420FE" w:rsidP="007C6CB5">
            <w:pPr>
              <w:pStyle w:val="NoSpacing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5420FE" w:rsidRDefault="005420FE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420FE" w:rsidRDefault="005420FE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</w:tcPr>
          <w:p w:rsidR="005420FE" w:rsidRDefault="005420FE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5420FE" w:rsidRDefault="005420FE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420FE" w:rsidRDefault="005420FE" w:rsidP="0071713B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A6903" w:rsidRDefault="009A6903" w:rsidP="009B1898">
      <w:pPr>
        <w:pStyle w:val="NoSpacing"/>
        <w:jc w:val="both"/>
        <w:rPr>
          <w:i w:val="0"/>
        </w:rPr>
      </w:pPr>
    </w:p>
    <w:p w:rsidR="00526E64" w:rsidRPr="00EB22C3" w:rsidRDefault="00526E64" w:rsidP="009B1898">
      <w:pPr>
        <w:pStyle w:val="NoSpacing"/>
        <w:jc w:val="both"/>
        <w:rPr>
          <w:i w:val="0"/>
        </w:rPr>
      </w:pPr>
      <w:r w:rsidRPr="00EB22C3">
        <w:rPr>
          <w:i w:val="0"/>
        </w:rPr>
        <w:t xml:space="preserve">Općina Posedarje je u </w:t>
      </w:r>
      <w:r w:rsidR="000F22E0" w:rsidRPr="00EB22C3">
        <w:rPr>
          <w:i w:val="0"/>
        </w:rPr>
        <w:t>razdoblju od 01.01.</w:t>
      </w:r>
      <w:r w:rsidR="00267792">
        <w:rPr>
          <w:i w:val="0"/>
        </w:rPr>
        <w:t>202</w:t>
      </w:r>
      <w:r w:rsidR="009D03D4">
        <w:rPr>
          <w:i w:val="0"/>
        </w:rPr>
        <w:t>2</w:t>
      </w:r>
      <w:r w:rsidR="00267792">
        <w:rPr>
          <w:i w:val="0"/>
        </w:rPr>
        <w:t>.</w:t>
      </w:r>
      <w:r w:rsidR="000F22E0" w:rsidRPr="00EB22C3">
        <w:rPr>
          <w:i w:val="0"/>
        </w:rPr>
        <w:t xml:space="preserve"> do 30.06.202</w:t>
      </w:r>
      <w:r w:rsidR="009D03D4">
        <w:rPr>
          <w:i w:val="0"/>
        </w:rPr>
        <w:t>2</w:t>
      </w:r>
      <w:r w:rsidR="000F22E0" w:rsidRPr="00EB22C3">
        <w:rPr>
          <w:i w:val="0"/>
        </w:rPr>
        <w:t>. godine</w:t>
      </w:r>
      <w:r w:rsidRPr="00EB22C3">
        <w:rPr>
          <w:i w:val="0"/>
        </w:rPr>
        <w:t xml:space="preserve"> ostvarila ukupne prihode u iznosu od </w:t>
      </w:r>
      <w:r w:rsidR="009D03D4">
        <w:rPr>
          <w:i w:val="0"/>
        </w:rPr>
        <w:t>6.795.908,00</w:t>
      </w:r>
      <w:r w:rsidRPr="00EB22C3">
        <w:rPr>
          <w:i w:val="0"/>
        </w:rPr>
        <w:t xml:space="preserve"> kuna, ukupni rashodi </w:t>
      </w:r>
      <w:r w:rsidR="00EB22C3">
        <w:rPr>
          <w:i w:val="0"/>
        </w:rPr>
        <w:t xml:space="preserve">u istom razdoblju iznose </w:t>
      </w:r>
      <w:r w:rsidR="00426D61">
        <w:rPr>
          <w:i w:val="0"/>
        </w:rPr>
        <w:t>8.667.425,00</w:t>
      </w:r>
      <w:r w:rsidR="00EB22C3">
        <w:rPr>
          <w:i w:val="0"/>
        </w:rPr>
        <w:t xml:space="preserve"> kuna.</w:t>
      </w:r>
      <w:r w:rsidRPr="00EB22C3">
        <w:rPr>
          <w:i w:val="0"/>
        </w:rPr>
        <w:t xml:space="preserve"> Rezultat poslovanja </w:t>
      </w:r>
      <w:r w:rsidR="00EB22C3">
        <w:rPr>
          <w:i w:val="0"/>
        </w:rPr>
        <w:t>prvih šest mjeseci 202</w:t>
      </w:r>
      <w:r w:rsidR="00426D61">
        <w:rPr>
          <w:i w:val="0"/>
        </w:rPr>
        <w:t>2</w:t>
      </w:r>
      <w:r w:rsidR="00EB22C3">
        <w:rPr>
          <w:i w:val="0"/>
        </w:rPr>
        <w:t xml:space="preserve">. godine je ostvareni </w:t>
      </w:r>
      <w:r w:rsidR="00DA12E5">
        <w:rPr>
          <w:i w:val="0"/>
        </w:rPr>
        <w:t>manjak</w:t>
      </w:r>
      <w:r w:rsidR="00EB22C3">
        <w:rPr>
          <w:i w:val="0"/>
        </w:rPr>
        <w:t xml:space="preserve"> </w:t>
      </w:r>
      <w:r w:rsidRPr="00EB22C3">
        <w:rPr>
          <w:i w:val="0"/>
        </w:rPr>
        <w:t xml:space="preserve">prihoda poslovanja u iznosu od </w:t>
      </w:r>
      <w:r w:rsidR="00426D61">
        <w:rPr>
          <w:i w:val="0"/>
        </w:rPr>
        <w:t>1.871.517,00</w:t>
      </w:r>
      <w:r w:rsidR="009A2293">
        <w:rPr>
          <w:i w:val="0"/>
        </w:rPr>
        <w:t xml:space="preserve"> kune. </w:t>
      </w:r>
      <w:r w:rsidRPr="00EB22C3">
        <w:rPr>
          <w:i w:val="0"/>
        </w:rPr>
        <w:t>Međutim, s obzirom na prenese</w:t>
      </w:r>
      <w:r w:rsidR="009A2293">
        <w:rPr>
          <w:i w:val="0"/>
        </w:rPr>
        <w:t xml:space="preserve">ni manjak iz prethodnih godina </w:t>
      </w:r>
      <w:r w:rsidRPr="00EB22C3">
        <w:rPr>
          <w:i w:val="0"/>
        </w:rPr>
        <w:t xml:space="preserve">koji iznosi </w:t>
      </w:r>
      <w:r w:rsidR="00426D61">
        <w:rPr>
          <w:i w:val="0"/>
        </w:rPr>
        <w:t>740.668,00</w:t>
      </w:r>
      <w:r w:rsidR="008C6BA6">
        <w:rPr>
          <w:i w:val="0"/>
        </w:rPr>
        <w:t xml:space="preserve"> </w:t>
      </w:r>
      <w:r w:rsidR="0035274D">
        <w:rPr>
          <w:i w:val="0"/>
        </w:rPr>
        <w:t xml:space="preserve">kuna </w:t>
      </w:r>
      <w:r w:rsidRPr="00EB22C3">
        <w:rPr>
          <w:i w:val="0"/>
        </w:rPr>
        <w:t xml:space="preserve">u slijedeće razdoblje prenosi se proračunski manjak u iznosu od </w:t>
      </w:r>
      <w:r w:rsidR="00426D61">
        <w:rPr>
          <w:i w:val="0"/>
        </w:rPr>
        <w:t>2.612.185,00</w:t>
      </w:r>
      <w:r w:rsidR="00146826">
        <w:rPr>
          <w:i w:val="0"/>
        </w:rPr>
        <w:t xml:space="preserve"> kuna.</w:t>
      </w:r>
    </w:p>
    <w:p w:rsidR="00526E64" w:rsidRDefault="00526E64" w:rsidP="00954CC4">
      <w:pPr>
        <w:pStyle w:val="NoSpacing"/>
        <w:jc w:val="both"/>
        <w:rPr>
          <w:i w:val="0"/>
        </w:rPr>
      </w:pPr>
    </w:p>
    <w:p w:rsidR="00526E64" w:rsidRDefault="00526E64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Proračunski korisnik Dječji vrtić Cvrčak Posedarje u </w:t>
      </w:r>
      <w:r w:rsidR="00146826">
        <w:rPr>
          <w:i w:val="0"/>
        </w:rPr>
        <w:t>razdoblju od 01.01.</w:t>
      </w:r>
      <w:r w:rsidR="00F64A85">
        <w:rPr>
          <w:i w:val="0"/>
        </w:rPr>
        <w:t>202</w:t>
      </w:r>
      <w:r w:rsidR="00426D61">
        <w:rPr>
          <w:i w:val="0"/>
        </w:rPr>
        <w:t>2</w:t>
      </w:r>
      <w:r w:rsidR="00F64A85">
        <w:rPr>
          <w:i w:val="0"/>
        </w:rPr>
        <w:t>.</w:t>
      </w:r>
      <w:r w:rsidR="00146826">
        <w:rPr>
          <w:i w:val="0"/>
        </w:rPr>
        <w:t xml:space="preserve"> do 30.06.202</w:t>
      </w:r>
      <w:r w:rsidR="00426D61">
        <w:rPr>
          <w:i w:val="0"/>
        </w:rPr>
        <w:t>2</w:t>
      </w:r>
      <w:r w:rsidR="00146826">
        <w:rPr>
          <w:i w:val="0"/>
        </w:rPr>
        <w:t xml:space="preserve">.g. </w:t>
      </w:r>
      <w:r>
        <w:rPr>
          <w:i w:val="0"/>
        </w:rPr>
        <w:t xml:space="preserve"> ostvario je</w:t>
      </w:r>
      <w:r w:rsidR="00321DB4">
        <w:rPr>
          <w:i w:val="0"/>
        </w:rPr>
        <w:t xml:space="preserve"> </w:t>
      </w:r>
      <w:r w:rsidR="00426D61">
        <w:rPr>
          <w:i w:val="0"/>
        </w:rPr>
        <w:t>224.755,04</w:t>
      </w:r>
      <w:r w:rsidR="00146826">
        <w:rPr>
          <w:i w:val="0"/>
        </w:rPr>
        <w:t xml:space="preserve"> </w:t>
      </w:r>
      <w:r w:rsidR="00954CC4">
        <w:rPr>
          <w:i w:val="0"/>
        </w:rPr>
        <w:t>kuna</w:t>
      </w:r>
      <w:r w:rsidR="00BC26A0">
        <w:rPr>
          <w:i w:val="0"/>
        </w:rPr>
        <w:t xml:space="preserve"> namjenskih prihoda i primitaka</w:t>
      </w:r>
      <w:r w:rsidR="00954CC4">
        <w:rPr>
          <w:i w:val="0"/>
        </w:rPr>
        <w:t xml:space="preserve"> te </w:t>
      </w:r>
      <w:r w:rsidR="00426D61">
        <w:rPr>
          <w:i w:val="0"/>
        </w:rPr>
        <w:t>277.124,12</w:t>
      </w:r>
      <w:r w:rsidR="00954CC4">
        <w:rPr>
          <w:i w:val="0"/>
        </w:rPr>
        <w:t xml:space="preserve"> kune rashoda i izdataka financiranih tim istim prihodima. Financijski rezultat Dv Cvrčak Posedarje je ostvareni </w:t>
      </w:r>
      <w:r w:rsidR="00426D61">
        <w:rPr>
          <w:i w:val="0"/>
        </w:rPr>
        <w:t>manjak</w:t>
      </w:r>
      <w:r w:rsidR="00321DB4">
        <w:rPr>
          <w:i w:val="0"/>
        </w:rPr>
        <w:t xml:space="preserve"> </w:t>
      </w:r>
      <w:r w:rsidR="00954CC4">
        <w:rPr>
          <w:i w:val="0"/>
        </w:rPr>
        <w:t xml:space="preserve">prihoda poslovanja u iznosu od </w:t>
      </w:r>
      <w:r w:rsidR="00426D61">
        <w:rPr>
          <w:i w:val="0"/>
        </w:rPr>
        <w:t>52.369,08</w:t>
      </w:r>
      <w:r w:rsidR="00146826">
        <w:rPr>
          <w:i w:val="0"/>
        </w:rPr>
        <w:t xml:space="preserve"> kuna</w:t>
      </w:r>
      <w:r w:rsidR="00B56D04">
        <w:rPr>
          <w:i w:val="0"/>
        </w:rPr>
        <w:t xml:space="preserve">. S obzirom na preneseni višak iz prethodnih godina rezultat u naredno razdoblje prenosi se </w:t>
      </w:r>
      <w:r w:rsidR="00426D61">
        <w:rPr>
          <w:i w:val="0"/>
        </w:rPr>
        <w:t>manjak</w:t>
      </w:r>
      <w:r w:rsidR="00B56D04">
        <w:rPr>
          <w:i w:val="0"/>
        </w:rPr>
        <w:t xml:space="preserve"> od </w:t>
      </w:r>
      <w:r w:rsidR="00426D61">
        <w:rPr>
          <w:i w:val="0"/>
        </w:rPr>
        <w:t>40.872,52</w:t>
      </w:r>
      <w:r w:rsidR="00B56D04">
        <w:rPr>
          <w:i w:val="0"/>
        </w:rPr>
        <w:t xml:space="preserve"> kuna.</w:t>
      </w:r>
    </w:p>
    <w:p w:rsidR="00A92E91" w:rsidRDefault="00A92E91" w:rsidP="00954CC4">
      <w:pPr>
        <w:pStyle w:val="NoSpacing"/>
        <w:jc w:val="both"/>
        <w:rPr>
          <w:i w:val="0"/>
        </w:rPr>
      </w:pPr>
    </w:p>
    <w:p w:rsidR="0036390C" w:rsidRDefault="0036390C" w:rsidP="00954CC4">
      <w:pPr>
        <w:pStyle w:val="NoSpacing"/>
        <w:jc w:val="both"/>
        <w:rPr>
          <w:b/>
          <w:i w:val="0"/>
        </w:rPr>
      </w:pPr>
    </w:p>
    <w:p w:rsidR="0036390C" w:rsidRDefault="0036390C" w:rsidP="00954CC4">
      <w:pPr>
        <w:pStyle w:val="NoSpacing"/>
        <w:jc w:val="both"/>
        <w:rPr>
          <w:b/>
          <w:i w:val="0"/>
        </w:rPr>
      </w:pPr>
    </w:p>
    <w:p w:rsidR="0036390C" w:rsidRDefault="0036390C" w:rsidP="00954CC4">
      <w:pPr>
        <w:pStyle w:val="NoSpacing"/>
        <w:jc w:val="both"/>
        <w:rPr>
          <w:b/>
          <w:i w:val="0"/>
        </w:rPr>
      </w:pPr>
    </w:p>
    <w:p w:rsidR="0036390C" w:rsidRDefault="0036390C" w:rsidP="00954CC4">
      <w:pPr>
        <w:pStyle w:val="NoSpacing"/>
        <w:jc w:val="both"/>
        <w:rPr>
          <w:b/>
          <w:i w:val="0"/>
        </w:rPr>
      </w:pPr>
    </w:p>
    <w:p w:rsidR="00CB046C" w:rsidRPr="00CB046C" w:rsidRDefault="00146826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lastRenderedPageBreak/>
        <w:t>6</w:t>
      </w:r>
      <w:r w:rsidR="00CB046C" w:rsidRPr="00CB046C">
        <w:rPr>
          <w:b/>
          <w:i w:val="0"/>
        </w:rPr>
        <w:t>.4. Izvršenje po programima iz Posebnog dijela proračuna</w:t>
      </w:r>
    </w:p>
    <w:p w:rsidR="00CB046C" w:rsidRDefault="00CB046C" w:rsidP="00954CC4">
      <w:pPr>
        <w:pStyle w:val="NoSpacing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NoSpacing"/>
        <w:jc w:val="both"/>
        <w:rPr>
          <w:i w:val="0"/>
        </w:rPr>
      </w:pPr>
    </w:p>
    <w:p w:rsidR="00146826" w:rsidRDefault="00CB046C" w:rsidP="00954CC4">
      <w:pPr>
        <w:pStyle w:val="NoSpacing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</w:t>
      </w:r>
      <w:r w:rsidR="00426D61">
        <w:rPr>
          <w:i w:val="0"/>
        </w:rPr>
        <w:t>31.578,12</w:t>
      </w:r>
      <w:r w:rsidR="00E24B71">
        <w:rPr>
          <w:i w:val="0"/>
        </w:rPr>
        <w:t xml:space="preserve"> kuna i odnose se na naknade članovima predstavničkog tijela</w:t>
      </w:r>
      <w:r w:rsidR="00426D61">
        <w:rPr>
          <w:i w:val="0"/>
        </w:rPr>
        <w:t>.</w:t>
      </w:r>
      <w:r w:rsidR="00DA12E5">
        <w:rPr>
          <w:i w:val="0"/>
        </w:rPr>
        <w:t xml:space="preserve"> </w:t>
      </w:r>
    </w:p>
    <w:p w:rsidR="00426D61" w:rsidRDefault="00426D61" w:rsidP="00954CC4">
      <w:pPr>
        <w:pStyle w:val="NoSpacing"/>
        <w:jc w:val="both"/>
        <w:rPr>
          <w:i w:val="0"/>
        </w:rPr>
      </w:pPr>
    </w:p>
    <w:p w:rsidR="00E24B71" w:rsidRDefault="00E24B71" w:rsidP="00954CC4">
      <w:pPr>
        <w:pStyle w:val="NoSpacing"/>
        <w:jc w:val="both"/>
        <w:rPr>
          <w:i w:val="0"/>
        </w:rPr>
      </w:pPr>
      <w:r w:rsidRPr="00E24B71">
        <w:rPr>
          <w:b/>
          <w:i w:val="0"/>
        </w:rPr>
        <w:t>Program 1002 Redovita djelatnost uprave</w:t>
      </w:r>
      <w:r>
        <w:rPr>
          <w:b/>
          <w:i w:val="0"/>
        </w:rPr>
        <w:t xml:space="preserve"> </w:t>
      </w:r>
      <w:r w:rsidR="00707A6C">
        <w:rPr>
          <w:i w:val="0"/>
        </w:rPr>
        <w:t xml:space="preserve">izvršen je </w:t>
      </w:r>
      <w:r w:rsidRPr="00E24B71">
        <w:rPr>
          <w:i w:val="0"/>
        </w:rPr>
        <w:t xml:space="preserve">u iznosu od </w:t>
      </w:r>
      <w:r w:rsidR="00426D61">
        <w:rPr>
          <w:i w:val="0"/>
        </w:rPr>
        <w:t>1.395.056,34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426D61" w:rsidRDefault="00E24B71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Izvršna uprava i administracija u iznosu od </w:t>
      </w:r>
      <w:r w:rsidR="00426D61">
        <w:rPr>
          <w:i w:val="0"/>
        </w:rPr>
        <w:t>907.343,72</w:t>
      </w:r>
      <w:r>
        <w:rPr>
          <w:i w:val="0"/>
        </w:rPr>
        <w:t xml:space="preserve"> kune</w:t>
      </w:r>
      <w:r w:rsidR="00D31EE1">
        <w:rPr>
          <w:i w:val="0"/>
        </w:rPr>
        <w:t>,</w:t>
      </w:r>
      <w:r>
        <w:rPr>
          <w:i w:val="0"/>
        </w:rPr>
        <w:t xml:space="preserve"> a obuhvaća rashode za materijal i energiju, rashode za usluge</w:t>
      </w:r>
      <w:r w:rsidR="00B72C85">
        <w:rPr>
          <w:i w:val="0"/>
        </w:rPr>
        <w:t xml:space="preserve"> </w:t>
      </w:r>
      <w:r>
        <w:rPr>
          <w:i w:val="0"/>
        </w:rPr>
        <w:t>(poštarina, telefon, promidžba i informiranje, komunalne usluge, intelektualne i osobne usluge, računalne usluge, premije osiguranja,</w:t>
      </w:r>
      <w:r w:rsidR="00D31EE1">
        <w:rPr>
          <w:i w:val="0"/>
        </w:rPr>
        <w:t xml:space="preserve"> reprezentacija i ostale usluge</w:t>
      </w:r>
      <w:r>
        <w:rPr>
          <w:i w:val="0"/>
        </w:rPr>
        <w:t xml:space="preserve"> , financijske rashode (bankarske usluge i usluge platnog prometa, zatezne kamate i ostale financijske rashode</w:t>
      </w:r>
      <w:r w:rsidR="00D31EE1">
        <w:rPr>
          <w:i w:val="0"/>
        </w:rPr>
        <w:t>)</w:t>
      </w:r>
      <w:r w:rsidR="00426D61">
        <w:rPr>
          <w:i w:val="0"/>
        </w:rPr>
        <w:t>.</w:t>
      </w:r>
    </w:p>
    <w:p w:rsidR="00B72C85" w:rsidRDefault="00426D61" w:rsidP="00954CC4">
      <w:pPr>
        <w:pStyle w:val="NoSpacing"/>
        <w:jc w:val="both"/>
        <w:rPr>
          <w:i w:val="0"/>
        </w:rPr>
      </w:pPr>
      <w:r>
        <w:rPr>
          <w:i w:val="0"/>
        </w:rPr>
        <w:t>O</w:t>
      </w:r>
      <w:r w:rsidR="00F7164E">
        <w:rPr>
          <w:i w:val="0"/>
        </w:rPr>
        <w:t>stale naknade građanima i kućanstvima iz proračuna</w:t>
      </w:r>
      <w:r>
        <w:rPr>
          <w:i w:val="0"/>
        </w:rPr>
        <w:t xml:space="preserve"> iznose 48.420,00 i usluge najma vozila</w:t>
      </w:r>
      <w:r w:rsidR="00F7164E">
        <w:rPr>
          <w:i w:val="0"/>
        </w:rPr>
        <w:t xml:space="preserve">  u iznosu od </w:t>
      </w:r>
      <w:r>
        <w:rPr>
          <w:i w:val="0"/>
        </w:rPr>
        <w:t>26.904,60</w:t>
      </w:r>
      <w:r w:rsidR="00F7164E">
        <w:rPr>
          <w:i w:val="0"/>
        </w:rPr>
        <w:t xml:space="preserve"> kuna, </w:t>
      </w:r>
      <w:r w:rsidR="00B31DB9">
        <w:rPr>
          <w:i w:val="0"/>
        </w:rPr>
        <w:t xml:space="preserve">troškovi financijskog leasinga u iznosu od </w:t>
      </w:r>
      <w:r>
        <w:rPr>
          <w:i w:val="0"/>
        </w:rPr>
        <w:t>36.267,85</w:t>
      </w:r>
      <w:r w:rsidR="00B31DB9">
        <w:rPr>
          <w:i w:val="0"/>
        </w:rPr>
        <w:t xml:space="preserve"> kune</w:t>
      </w:r>
      <w:r w:rsidR="004D0A7E">
        <w:rPr>
          <w:i w:val="0"/>
        </w:rPr>
        <w:t>.</w:t>
      </w:r>
      <w:r w:rsidR="00E031AD">
        <w:rPr>
          <w:i w:val="0"/>
        </w:rPr>
        <w:t xml:space="preserve"> </w:t>
      </w:r>
    </w:p>
    <w:p w:rsidR="00426D61" w:rsidRDefault="00426D61" w:rsidP="00954CC4">
      <w:pPr>
        <w:pStyle w:val="NoSpacing"/>
        <w:jc w:val="both"/>
        <w:rPr>
          <w:i w:val="0"/>
        </w:rPr>
      </w:pPr>
      <w:r>
        <w:rPr>
          <w:i w:val="0"/>
        </w:rPr>
        <w:t>Aktivnost otpalata kredita i zajmova iznosi 327.210,66 a odnosi se na otpaltu zajma za izravnanje povrata poreza na dohodak.</w:t>
      </w:r>
    </w:p>
    <w:p w:rsidR="00426D61" w:rsidRDefault="00426D61" w:rsidP="00954CC4">
      <w:pPr>
        <w:pStyle w:val="NoSpacing"/>
        <w:jc w:val="both"/>
        <w:rPr>
          <w:i w:val="0"/>
        </w:rPr>
      </w:pPr>
      <w:r>
        <w:rPr>
          <w:i w:val="0"/>
        </w:rPr>
        <w:t>Kapitalni projekt nabave opreme iznosi 48.909,81 kunu a odnosi se na nabavu računalne opreme.</w:t>
      </w:r>
    </w:p>
    <w:p w:rsidR="004D0A7E" w:rsidRDefault="004D0A7E" w:rsidP="00954CC4">
      <w:pPr>
        <w:pStyle w:val="NoSpacing"/>
        <w:jc w:val="both"/>
        <w:rPr>
          <w:i w:val="0"/>
        </w:rPr>
      </w:pPr>
    </w:p>
    <w:p w:rsidR="00E031AD" w:rsidRDefault="00B72C85" w:rsidP="00954CC4">
      <w:pPr>
        <w:pStyle w:val="NoSpacing"/>
        <w:jc w:val="both"/>
        <w:rPr>
          <w:i w:val="0"/>
        </w:rPr>
      </w:pPr>
      <w:r w:rsidRPr="00B72C85">
        <w:rPr>
          <w:b/>
          <w:i w:val="0"/>
        </w:rPr>
        <w:t xml:space="preserve">Program 1003 </w:t>
      </w:r>
      <w:r w:rsidR="00E031AD">
        <w:rPr>
          <w:b/>
          <w:i w:val="0"/>
        </w:rPr>
        <w:t>Organiziranje i provođenje zaštite i spašavanja</w:t>
      </w:r>
      <w:r>
        <w:rPr>
          <w:b/>
          <w:i w:val="0"/>
        </w:rPr>
        <w:t xml:space="preserve"> </w:t>
      </w:r>
      <w:r>
        <w:rPr>
          <w:i w:val="0"/>
        </w:rPr>
        <w:t xml:space="preserve">izvršen je u iznosu od </w:t>
      </w:r>
      <w:r w:rsidR="00426D61">
        <w:rPr>
          <w:i w:val="0"/>
        </w:rPr>
        <w:t>23.000,00</w:t>
      </w:r>
      <w:r w:rsidR="00E031AD">
        <w:rPr>
          <w:i w:val="0"/>
        </w:rPr>
        <w:t xml:space="preserve"> kuna</w:t>
      </w:r>
      <w:r w:rsidR="007A766E">
        <w:rPr>
          <w:i w:val="0"/>
        </w:rPr>
        <w:t>,</w:t>
      </w:r>
      <w:r>
        <w:rPr>
          <w:i w:val="0"/>
        </w:rPr>
        <w:t xml:space="preserve"> a čine ga rashodi za financiranje Dobrovoljnog vatrogasnog društva Posedarje</w:t>
      </w:r>
      <w:r w:rsidR="00426D61">
        <w:rPr>
          <w:i w:val="0"/>
        </w:rPr>
        <w:t>.</w:t>
      </w:r>
      <w:r w:rsidR="004D0A7E">
        <w:rPr>
          <w:i w:val="0"/>
        </w:rPr>
        <w:t xml:space="preserve"> </w:t>
      </w:r>
    </w:p>
    <w:p w:rsidR="00426D61" w:rsidRDefault="00426D61" w:rsidP="00954CC4">
      <w:pPr>
        <w:pStyle w:val="NoSpacing"/>
        <w:jc w:val="both"/>
        <w:rPr>
          <w:b/>
          <w:i w:val="0"/>
        </w:rPr>
      </w:pPr>
    </w:p>
    <w:p w:rsidR="000C1393" w:rsidRDefault="00B72C85" w:rsidP="00954CC4">
      <w:pPr>
        <w:pStyle w:val="NoSpacing"/>
        <w:jc w:val="both"/>
        <w:rPr>
          <w:i w:val="0"/>
        </w:rPr>
      </w:pPr>
      <w:r w:rsidRPr="00B72C85">
        <w:rPr>
          <w:b/>
          <w:i w:val="0"/>
        </w:rPr>
        <w:t>Program 1005 Promicanje turizma</w:t>
      </w:r>
      <w:r w:rsidR="007A766E">
        <w:rPr>
          <w:b/>
          <w:i w:val="0"/>
        </w:rPr>
        <w:t xml:space="preserve"> </w:t>
      </w:r>
      <w:r w:rsidRPr="000C1393">
        <w:rPr>
          <w:i w:val="0"/>
        </w:rPr>
        <w:t>obuhvaća troškove oko organiziranja ljetnih događanja</w:t>
      </w:r>
      <w:r w:rsidR="004D0A7E">
        <w:rPr>
          <w:i w:val="0"/>
        </w:rPr>
        <w:t>. U izvještajnom razdoblju nije bilo troškova.</w:t>
      </w:r>
      <w:r w:rsidRPr="000C1393">
        <w:rPr>
          <w:i w:val="0"/>
        </w:rPr>
        <w:t xml:space="preserve"> </w:t>
      </w:r>
      <w:r w:rsidR="000C1393" w:rsidRPr="000C1393">
        <w:rPr>
          <w:i w:val="0"/>
        </w:rPr>
        <w:t xml:space="preserve"> </w:t>
      </w:r>
    </w:p>
    <w:p w:rsidR="004D0A7E" w:rsidRDefault="004D0A7E" w:rsidP="00954CC4">
      <w:pPr>
        <w:pStyle w:val="NoSpacing"/>
        <w:jc w:val="both"/>
        <w:rPr>
          <w:i w:val="0"/>
        </w:rPr>
      </w:pPr>
    </w:p>
    <w:p w:rsidR="00B97314" w:rsidRDefault="000C1393" w:rsidP="00954CC4">
      <w:pPr>
        <w:pStyle w:val="NoSpacing"/>
        <w:jc w:val="both"/>
        <w:rPr>
          <w:i w:val="0"/>
        </w:rPr>
      </w:pPr>
      <w:r w:rsidRPr="000C1393">
        <w:rPr>
          <w:b/>
          <w:i w:val="0"/>
        </w:rPr>
        <w:t>Program 1006 zaštita okoliša</w:t>
      </w:r>
      <w:r>
        <w:rPr>
          <w:b/>
          <w:i w:val="0"/>
        </w:rPr>
        <w:t xml:space="preserve"> </w:t>
      </w:r>
      <w:r w:rsidR="00B97314">
        <w:rPr>
          <w:b/>
          <w:i w:val="0"/>
        </w:rPr>
        <w:t xml:space="preserve"> iznosi </w:t>
      </w:r>
      <w:r w:rsidR="00FC2B97">
        <w:rPr>
          <w:b/>
          <w:i w:val="0"/>
        </w:rPr>
        <w:t>318.544,38</w:t>
      </w:r>
      <w:r w:rsidR="00B97314">
        <w:rPr>
          <w:b/>
          <w:i w:val="0"/>
        </w:rPr>
        <w:t xml:space="preserve"> kune. </w:t>
      </w:r>
      <w:r w:rsidR="00B97314" w:rsidRPr="00B97314">
        <w:rPr>
          <w:i w:val="0"/>
        </w:rPr>
        <w:t xml:space="preserve">Obuhvaća aktivnost odvoza otpada i deratizaciju u iznosu od </w:t>
      </w:r>
      <w:r w:rsidR="00E031AD">
        <w:rPr>
          <w:i w:val="0"/>
        </w:rPr>
        <w:t xml:space="preserve"> </w:t>
      </w:r>
      <w:r w:rsidR="00FC2B97">
        <w:rPr>
          <w:i w:val="0"/>
        </w:rPr>
        <w:t>222.469,38</w:t>
      </w:r>
      <w:r w:rsidR="00B97314" w:rsidRPr="00B97314">
        <w:rPr>
          <w:i w:val="0"/>
        </w:rPr>
        <w:t xml:space="preserve"> kuna</w:t>
      </w:r>
      <w:r w:rsidR="004D0A7E">
        <w:rPr>
          <w:i w:val="0"/>
        </w:rPr>
        <w:t>,</w:t>
      </w:r>
      <w:r w:rsidR="00B97314" w:rsidRPr="00B97314">
        <w:rPr>
          <w:i w:val="0"/>
        </w:rPr>
        <w:t xml:space="preserve"> aktivnost sanacije nelegalnih odlagališta otpada</w:t>
      </w:r>
      <w:r w:rsidR="00B97314">
        <w:rPr>
          <w:b/>
          <w:i w:val="0"/>
        </w:rPr>
        <w:t xml:space="preserve"> </w:t>
      </w:r>
      <w:r w:rsidR="00B97314" w:rsidRPr="00E031AD">
        <w:rPr>
          <w:i w:val="0"/>
        </w:rPr>
        <w:t>u iznosu</w:t>
      </w:r>
      <w:r w:rsidR="00B97314">
        <w:rPr>
          <w:b/>
          <w:i w:val="0"/>
        </w:rPr>
        <w:t xml:space="preserve"> </w:t>
      </w:r>
      <w:r w:rsidR="00B97314" w:rsidRPr="00B97314">
        <w:rPr>
          <w:i w:val="0"/>
        </w:rPr>
        <w:t xml:space="preserve">od </w:t>
      </w:r>
      <w:r w:rsidR="00FC2B97">
        <w:rPr>
          <w:i w:val="0"/>
        </w:rPr>
        <w:t>96.075,00 kuna.</w:t>
      </w:r>
      <w:r w:rsidR="004D0A7E">
        <w:rPr>
          <w:i w:val="0"/>
        </w:rPr>
        <w:t xml:space="preserve"> </w:t>
      </w:r>
    </w:p>
    <w:p w:rsidR="004D0A7E" w:rsidRDefault="000C1393" w:rsidP="00954CC4">
      <w:pPr>
        <w:pStyle w:val="NoSpacing"/>
        <w:jc w:val="both"/>
        <w:rPr>
          <w:i w:val="0"/>
        </w:rPr>
      </w:pPr>
      <w:r w:rsidRPr="00B97314">
        <w:rPr>
          <w:b/>
          <w:i w:val="0"/>
        </w:rPr>
        <w:t>Program 1007 Održavanje komunalne infrastrukture</w:t>
      </w:r>
      <w:r w:rsidRPr="00B97314">
        <w:rPr>
          <w:i w:val="0"/>
        </w:rPr>
        <w:t xml:space="preserve"> ostvaren je u iznosu od</w:t>
      </w:r>
      <w:r w:rsidRPr="000C1393">
        <w:rPr>
          <w:i w:val="0"/>
        </w:rPr>
        <w:t xml:space="preserve"> </w:t>
      </w:r>
      <w:r w:rsidR="00FC2B97">
        <w:rPr>
          <w:i w:val="0"/>
        </w:rPr>
        <w:t>1.248.391,93</w:t>
      </w:r>
      <w:r w:rsidR="009E28A7">
        <w:rPr>
          <w:i w:val="0"/>
        </w:rPr>
        <w:t xml:space="preserve"> kuna</w:t>
      </w:r>
      <w:r w:rsidRPr="000C1393">
        <w:rPr>
          <w:i w:val="0"/>
        </w:rPr>
        <w:t xml:space="preserve"> i obuhvaća  održavanje javnih površina u iznosu od </w:t>
      </w:r>
      <w:r w:rsidR="00FC2B97">
        <w:rPr>
          <w:i w:val="0"/>
        </w:rPr>
        <w:t>208.180,52</w:t>
      </w:r>
      <w:r w:rsidRPr="000C1393">
        <w:rPr>
          <w:i w:val="0"/>
        </w:rPr>
        <w:t xml:space="preserve"> kune</w:t>
      </w:r>
      <w:r>
        <w:rPr>
          <w:i w:val="0"/>
        </w:rPr>
        <w:t>, održavanje neraz</w:t>
      </w:r>
      <w:r w:rsidR="00182DD4">
        <w:rPr>
          <w:i w:val="0"/>
        </w:rPr>
        <w:t>vrstanih cesta (lokalnih putova</w:t>
      </w:r>
      <w:r>
        <w:rPr>
          <w:i w:val="0"/>
        </w:rPr>
        <w:t>) u iznosu od</w:t>
      </w:r>
      <w:r w:rsidR="00FC2B97">
        <w:rPr>
          <w:i w:val="0"/>
        </w:rPr>
        <w:t>501.337,28</w:t>
      </w:r>
      <w:r w:rsidR="004D0A7E">
        <w:rPr>
          <w:i w:val="0"/>
        </w:rPr>
        <w:t xml:space="preserve"> </w:t>
      </w:r>
      <w:r>
        <w:rPr>
          <w:i w:val="0"/>
        </w:rPr>
        <w:t xml:space="preserve">kune, održavanje javne rasvjete u iznosu od </w:t>
      </w:r>
      <w:r w:rsidR="00FC2B97">
        <w:rPr>
          <w:i w:val="0"/>
        </w:rPr>
        <w:t>430.599,07</w:t>
      </w:r>
      <w:r>
        <w:rPr>
          <w:i w:val="0"/>
        </w:rPr>
        <w:t xml:space="preserve"> kuna, opskrba mještana vodom s hidranata u iznosu od </w:t>
      </w:r>
      <w:r w:rsidR="00FC2B97">
        <w:rPr>
          <w:i w:val="0"/>
        </w:rPr>
        <w:t>11.120,06</w:t>
      </w:r>
      <w:r>
        <w:rPr>
          <w:i w:val="0"/>
        </w:rPr>
        <w:t xml:space="preserve"> kuna,</w:t>
      </w:r>
      <w:r w:rsidR="004D0A7E">
        <w:rPr>
          <w:i w:val="0"/>
        </w:rPr>
        <w:t xml:space="preserve"> održavanja gro</w:t>
      </w:r>
      <w:r w:rsidR="00A66886">
        <w:rPr>
          <w:i w:val="0"/>
        </w:rPr>
        <w:t xml:space="preserve">blja u iznosu od </w:t>
      </w:r>
      <w:r w:rsidR="00FC2B97">
        <w:rPr>
          <w:i w:val="0"/>
        </w:rPr>
        <w:t>3.780,00</w:t>
      </w:r>
      <w:r w:rsidR="00A66886">
        <w:rPr>
          <w:i w:val="0"/>
        </w:rPr>
        <w:t xml:space="preserve"> kuna i</w:t>
      </w:r>
      <w:r>
        <w:rPr>
          <w:i w:val="0"/>
        </w:rPr>
        <w:t xml:space="preserve"> održavanje plaža u iznosu od</w:t>
      </w:r>
      <w:r w:rsidR="004D0A7E">
        <w:rPr>
          <w:i w:val="0"/>
        </w:rPr>
        <w:t xml:space="preserve"> </w:t>
      </w:r>
      <w:r w:rsidR="00FC2B97">
        <w:rPr>
          <w:i w:val="0"/>
        </w:rPr>
        <w:t>93.375,00</w:t>
      </w:r>
      <w:r w:rsidR="00A66886">
        <w:rPr>
          <w:i w:val="0"/>
        </w:rPr>
        <w:t xml:space="preserve"> kuna</w:t>
      </w:r>
      <w:r w:rsidR="004D0A7E">
        <w:rPr>
          <w:i w:val="0"/>
        </w:rPr>
        <w:t>.</w:t>
      </w:r>
    </w:p>
    <w:p w:rsidR="000C1393" w:rsidRDefault="004D0A7E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 </w:t>
      </w:r>
    </w:p>
    <w:p w:rsidR="00081CE4" w:rsidRDefault="000C1393" w:rsidP="00954CC4">
      <w:pPr>
        <w:pStyle w:val="NoSpacing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 xml:space="preserve">ostvaren je u iznosu od </w:t>
      </w:r>
      <w:r w:rsidR="00FC2B97">
        <w:rPr>
          <w:i w:val="0"/>
        </w:rPr>
        <w:t>1.429.529,32</w:t>
      </w:r>
      <w:r w:rsidRPr="00023044">
        <w:rPr>
          <w:i w:val="0"/>
        </w:rPr>
        <w:t xml:space="preserve"> kuna</w:t>
      </w:r>
      <w:r w:rsidR="00707C03">
        <w:rPr>
          <w:i w:val="0"/>
        </w:rPr>
        <w:t>,</w:t>
      </w:r>
      <w:r w:rsidRPr="00023044">
        <w:rPr>
          <w:i w:val="0"/>
        </w:rPr>
        <w:t xml:space="preserve"> a obuhvaća </w:t>
      </w:r>
      <w:r w:rsidR="009E28A7">
        <w:rPr>
          <w:i w:val="0"/>
        </w:rPr>
        <w:t xml:space="preserve">kapitalni projekt izgradnje vodovoda u iznosu od </w:t>
      </w:r>
      <w:r w:rsidR="00FC2B97">
        <w:rPr>
          <w:i w:val="0"/>
        </w:rPr>
        <w:t>239.034,88</w:t>
      </w:r>
      <w:r w:rsidR="009E28A7">
        <w:rPr>
          <w:i w:val="0"/>
        </w:rPr>
        <w:t xml:space="preserve"> kunu, </w:t>
      </w:r>
      <w:r w:rsidR="004D0A7E">
        <w:rPr>
          <w:i w:val="0"/>
        </w:rPr>
        <w:t>izgradnja dječjih igrališta u iznosu od</w:t>
      </w:r>
      <w:r w:rsidR="00FC2B97">
        <w:rPr>
          <w:i w:val="0"/>
        </w:rPr>
        <w:t>14.885,00</w:t>
      </w:r>
      <w:r w:rsidR="004D0A7E">
        <w:rPr>
          <w:i w:val="0"/>
        </w:rPr>
        <w:t xml:space="preserve"> kuna, rekonstrukcija grobl</w:t>
      </w:r>
      <w:r w:rsidR="008F2668">
        <w:rPr>
          <w:i w:val="0"/>
        </w:rPr>
        <w:t xml:space="preserve">ja u iznosu od </w:t>
      </w:r>
      <w:r w:rsidR="00FC2B97">
        <w:rPr>
          <w:i w:val="0"/>
        </w:rPr>
        <w:t>725.291,05</w:t>
      </w:r>
      <w:r w:rsidR="008F2668">
        <w:rPr>
          <w:i w:val="0"/>
        </w:rPr>
        <w:t xml:space="preserve"> kuna, </w:t>
      </w:r>
      <w:r w:rsidR="00081CE4">
        <w:rPr>
          <w:i w:val="0"/>
        </w:rPr>
        <w:t xml:space="preserve">izrada urbanističkih planova i projektne dokumentacije u iznosu od </w:t>
      </w:r>
      <w:r w:rsidR="00FC2B97">
        <w:rPr>
          <w:i w:val="0"/>
        </w:rPr>
        <w:t>107,500,00</w:t>
      </w:r>
      <w:r w:rsidR="004D0A7E">
        <w:rPr>
          <w:i w:val="0"/>
        </w:rPr>
        <w:t xml:space="preserve"> </w:t>
      </w:r>
      <w:r w:rsidR="00081CE4">
        <w:rPr>
          <w:i w:val="0"/>
        </w:rPr>
        <w:t xml:space="preserve">kuna, izgradnja prometnica u iznosu od </w:t>
      </w:r>
      <w:r w:rsidR="00FC2B97">
        <w:rPr>
          <w:i w:val="0"/>
        </w:rPr>
        <w:t>31.500,00</w:t>
      </w:r>
      <w:r w:rsidR="00081CE4">
        <w:rPr>
          <w:i w:val="0"/>
        </w:rPr>
        <w:t xml:space="preserve"> kuna,</w:t>
      </w:r>
      <w:r w:rsidR="0065601C">
        <w:rPr>
          <w:i w:val="0"/>
        </w:rPr>
        <w:t xml:space="preserve">  uređenje parka u Posedarju u iznosu od </w:t>
      </w:r>
      <w:r w:rsidR="00E430BF">
        <w:rPr>
          <w:i w:val="0"/>
        </w:rPr>
        <w:t>46.087,14</w:t>
      </w:r>
      <w:r w:rsidR="0065601C">
        <w:rPr>
          <w:i w:val="0"/>
        </w:rPr>
        <w:t xml:space="preserve"> kuna, izgradnja vanjske rasvjete u iznosu od </w:t>
      </w:r>
      <w:r w:rsidR="00E430BF">
        <w:rPr>
          <w:i w:val="0"/>
        </w:rPr>
        <w:t>196.231,25</w:t>
      </w:r>
      <w:r w:rsidR="0065601C">
        <w:rPr>
          <w:i w:val="0"/>
        </w:rPr>
        <w:t xml:space="preserve"> kuna, sanacija potpornog zida u Tunjaricama u iznosu od </w:t>
      </w:r>
      <w:r w:rsidR="00E430BF">
        <w:rPr>
          <w:i w:val="0"/>
        </w:rPr>
        <w:t>69.000,00 kuna.</w:t>
      </w:r>
      <w:r w:rsidR="00081CE4">
        <w:rPr>
          <w:i w:val="0"/>
        </w:rPr>
        <w:t xml:space="preserve"> </w:t>
      </w:r>
    </w:p>
    <w:p w:rsidR="0065601C" w:rsidRDefault="0065601C" w:rsidP="00954CC4">
      <w:pPr>
        <w:pStyle w:val="NoSpacing"/>
        <w:jc w:val="both"/>
        <w:rPr>
          <w:i w:val="0"/>
        </w:rPr>
      </w:pPr>
    </w:p>
    <w:p w:rsidR="00E430BF" w:rsidRDefault="00B87638" w:rsidP="00CE7F21">
      <w:pPr>
        <w:pStyle w:val="NoSpacing"/>
        <w:jc w:val="both"/>
        <w:rPr>
          <w:i w:val="0"/>
        </w:rPr>
      </w:pPr>
      <w:r w:rsidRPr="00023044">
        <w:rPr>
          <w:b/>
          <w:i w:val="0"/>
        </w:rPr>
        <w:t xml:space="preserve"> </w:t>
      </w:r>
      <w:r w:rsidR="00023044" w:rsidRPr="00023044">
        <w:rPr>
          <w:b/>
          <w:i w:val="0"/>
        </w:rPr>
        <w:t>Program 1009</w:t>
      </w:r>
      <w:r w:rsidR="00023044">
        <w:rPr>
          <w:b/>
          <w:i w:val="0"/>
        </w:rPr>
        <w:t xml:space="preserve"> </w:t>
      </w:r>
      <w:r w:rsidR="006A62F4">
        <w:rPr>
          <w:b/>
          <w:i w:val="0"/>
        </w:rPr>
        <w:t>Promicanje kulture</w:t>
      </w:r>
      <w:r w:rsidR="00023044">
        <w:rPr>
          <w:b/>
          <w:i w:val="0"/>
        </w:rPr>
        <w:t xml:space="preserve"> </w:t>
      </w:r>
      <w:r w:rsidR="00023044" w:rsidRPr="00023044">
        <w:rPr>
          <w:i w:val="0"/>
        </w:rPr>
        <w:t xml:space="preserve">ostvaren je u iznosu od </w:t>
      </w:r>
      <w:r w:rsidR="00E430BF">
        <w:rPr>
          <w:i w:val="0"/>
        </w:rPr>
        <w:t>35.500,00</w:t>
      </w:r>
      <w:r w:rsidR="006A62F4">
        <w:rPr>
          <w:i w:val="0"/>
        </w:rPr>
        <w:t xml:space="preserve"> kuna</w:t>
      </w:r>
      <w:r w:rsidR="00C215B3">
        <w:rPr>
          <w:i w:val="0"/>
        </w:rPr>
        <w:t>,</w:t>
      </w:r>
      <w:r w:rsidR="006A62F4">
        <w:rPr>
          <w:i w:val="0"/>
        </w:rPr>
        <w:t xml:space="preserve"> </w:t>
      </w:r>
      <w:r w:rsidR="00023044" w:rsidRPr="00023044">
        <w:rPr>
          <w:i w:val="0"/>
        </w:rPr>
        <w:t>a obuhvaća pomoći udrugama</w:t>
      </w:r>
      <w:r w:rsidR="00EF1CB9">
        <w:rPr>
          <w:i w:val="0"/>
        </w:rPr>
        <w:t xml:space="preserve"> i </w:t>
      </w:r>
      <w:r w:rsidR="00C215B3">
        <w:rPr>
          <w:i w:val="0"/>
        </w:rPr>
        <w:t>to</w:t>
      </w:r>
      <w:r w:rsidR="006A62F4">
        <w:rPr>
          <w:i w:val="0"/>
        </w:rPr>
        <w:t xml:space="preserve"> kazališna udruga Knezovi i serdari Posedarski u iznosu od </w:t>
      </w:r>
      <w:r w:rsidR="00E430BF">
        <w:rPr>
          <w:i w:val="0"/>
        </w:rPr>
        <w:t>5.000,00</w:t>
      </w:r>
      <w:r w:rsidR="0065601C">
        <w:rPr>
          <w:i w:val="0"/>
        </w:rPr>
        <w:t xml:space="preserve"> pomoć KUD-u Sokolovi iz Slivnice u iznosu od </w:t>
      </w:r>
      <w:r w:rsidR="00E430BF">
        <w:rPr>
          <w:i w:val="0"/>
        </w:rPr>
        <w:t>8</w:t>
      </w:r>
      <w:r w:rsidR="0065601C">
        <w:rPr>
          <w:i w:val="0"/>
        </w:rPr>
        <w:t xml:space="preserve">.000,00 </w:t>
      </w:r>
      <w:r w:rsidR="006A62F4">
        <w:rPr>
          <w:i w:val="0"/>
        </w:rPr>
        <w:t>kuna</w:t>
      </w:r>
      <w:r w:rsidR="00E430BF">
        <w:rPr>
          <w:i w:val="0"/>
        </w:rPr>
        <w:t xml:space="preserve">, pomoć Udruzi Posedarje moje u iznosu od 5.000,00 kuna te pomoć </w:t>
      </w:r>
      <w:r w:rsidR="00E430BF" w:rsidRPr="00E430BF">
        <w:rPr>
          <w:i w:val="0"/>
        </w:rPr>
        <w:t>Udru</w:t>
      </w:r>
      <w:r w:rsidR="00E430BF">
        <w:rPr>
          <w:i w:val="0"/>
        </w:rPr>
        <w:t>zi</w:t>
      </w:r>
      <w:r w:rsidR="00E430BF" w:rsidRPr="00E430BF">
        <w:rPr>
          <w:i w:val="0"/>
        </w:rPr>
        <w:t xml:space="preserve"> za očuvanje kulturne baštine  Čelinka-Posedarje</w:t>
      </w:r>
      <w:r w:rsidR="006A62F4">
        <w:rPr>
          <w:i w:val="0"/>
        </w:rPr>
        <w:t xml:space="preserve"> </w:t>
      </w:r>
      <w:r w:rsidR="00E430BF">
        <w:rPr>
          <w:i w:val="0"/>
        </w:rPr>
        <w:t xml:space="preserve"> u iznosu od 15.000,00 kuna.</w:t>
      </w:r>
    </w:p>
    <w:p w:rsidR="006A62F4" w:rsidRDefault="00E430BF" w:rsidP="00CE7F21">
      <w:pPr>
        <w:pStyle w:val="NoSpacing"/>
        <w:jc w:val="both"/>
        <w:rPr>
          <w:b/>
          <w:i w:val="0"/>
        </w:rPr>
      </w:pPr>
      <w:r>
        <w:rPr>
          <w:b/>
          <w:i w:val="0"/>
        </w:rPr>
        <w:t xml:space="preserve"> </w:t>
      </w:r>
    </w:p>
    <w:p w:rsidR="0065601C" w:rsidRDefault="00EF1CB9" w:rsidP="00930802">
      <w:pPr>
        <w:pStyle w:val="ListBullet"/>
        <w:numPr>
          <w:ilvl w:val="0"/>
          <w:numId w:val="0"/>
        </w:numPr>
        <w:jc w:val="both"/>
      </w:pPr>
      <w:r w:rsidRPr="00EF1CB9">
        <w:rPr>
          <w:b/>
        </w:rPr>
        <w:t xml:space="preserve">Program 1010 </w:t>
      </w:r>
      <w:r w:rsidR="006A62F4">
        <w:rPr>
          <w:b/>
        </w:rPr>
        <w:t>razvoj sporta i rekreacije</w:t>
      </w:r>
      <w:r>
        <w:rPr>
          <w:b/>
        </w:rPr>
        <w:t xml:space="preserve"> </w:t>
      </w:r>
      <w:r w:rsidRPr="00EF1CB9">
        <w:t xml:space="preserve">izvršen je u iznosu od </w:t>
      </w:r>
      <w:r w:rsidR="00E430BF">
        <w:t>2.367.919,54</w:t>
      </w:r>
      <w:r w:rsidRPr="00EF1CB9">
        <w:t xml:space="preserve"> kune</w:t>
      </w:r>
      <w:r w:rsidR="00004187">
        <w:t>,</w:t>
      </w:r>
      <w:r w:rsidRPr="00EF1CB9">
        <w:t xml:space="preserve"> a sredstva su dodijeljena sportski</w:t>
      </w:r>
      <w:r w:rsidR="00C50019">
        <w:t>m</w:t>
      </w:r>
      <w:r w:rsidRPr="00EF1CB9">
        <w:t xml:space="preserve"> udrugama i to: Nogometni klub Hrvatski vitez  iz Pose</w:t>
      </w:r>
      <w:r>
        <w:t>darje u iznosu od</w:t>
      </w:r>
      <w:r w:rsidR="00753C8C">
        <w:t xml:space="preserve"> </w:t>
      </w:r>
      <w:r w:rsidR="00E430BF">
        <w:t>360.000,00</w:t>
      </w:r>
      <w:r w:rsidR="00004187">
        <w:t xml:space="preserve"> kuna,</w:t>
      </w:r>
      <w:r>
        <w:t xml:space="preserve"> Nogometni klub Podgradina iz Podgradine u iznos</w:t>
      </w:r>
      <w:r w:rsidR="00CE7F21">
        <w:t xml:space="preserve">u od </w:t>
      </w:r>
      <w:r w:rsidR="0065601C">
        <w:t>60</w:t>
      </w:r>
      <w:r w:rsidR="00753C8C">
        <w:t>.000,00</w:t>
      </w:r>
      <w:r w:rsidR="00004187">
        <w:t xml:space="preserve"> kuna</w:t>
      </w:r>
      <w:r w:rsidR="00CE7F21">
        <w:t>,</w:t>
      </w:r>
      <w:r w:rsidR="0065601C">
        <w:t xml:space="preserve"> Boćarski klub Podgradina iznos od </w:t>
      </w:r>
      <w:r w:rsidR="00E430BF">
        <w:t>10</w:t>
      </w:r>
      <w:r w:rsidR="0065601C">
        <w:t xml:space="preserve">.000,00 kuna, Boćarski klub Slivnica iznos od </w:t>
      </w:r>
      <w:r w:rsidR="00E430BF">
        <w:t>10.000,00 kuna i Malonogometni klub Slivnica 1.000,00 kuna.</w:t>
      </w:r>
      <w:r w:rsidR="0065601C">
        <w:t xml:space="preserve"> </w:t>
      </w:r>
    </w:p>
    <w:p w:rsidR="0065601C" w:rsidRDefault="00FE1909" w:rsidP="0065601C">
      <w:pPr>
        <w:pStyle w:val="ListBullet"/>
        <w:numPr>
          <w:ilvl w:val="0"/>
          <w:numId w:val="0"/>
        </w:numPr>
        <w:jc w:val="both"/>
      </w:pPr>
      <w:r>
        <w:t>I</w:t>
      </w:r>
      <w:r w:rsidR="0065601C">
        <w:t xml:space="preserve">zdaci za kapitalni projekt izgradnje sportskih objekata iznose </w:t>
      </w:r>
      <w:r w:rsidR="00E430BF">
        <w:t>1.916.919,54</w:t>
      </w:r>
      <w:r w:rsidR="0065601C">
        <w:t xml:space="preserve"> kuna.</w:t>
      </w:r>
    </w:p>
    <w:p w:rsidR="0065601C" w:rsidRDefault="0065601C" w:rsidP="0065601C">
      <w:pPr>
        <w:pStyle w:val="ListBullet"/>
        <w:numPr>
          <w:ilvl w:val="0"/>
          <w:numId w:val="0"/>
        </w:numPr>
        <w:jc w:val="both"/>
        <w:rPr>
          <w:b/>
        </w:rPr>
      </w:pPr>
    </w:p>
    <w:p w:rsidR="00CE7F21" w:rsidRDefault="00CE7F21" w:rsidP="0065601C">
      <w:pPr>
        <w:pStyle w:val="ListBullet"/>
        <w:numPr>
          <w:ilvl w:val="0"/>
          <w:numId w:val="0"/>
        </w:numPr>
        <w:jc w:val="both"/>
        <w:rPr>
          <w:i/>
        </w:rPr>
      </w:pPr>
      <w:r w:rsidRPr="00CE7F21">
        <w:rPr>
          <w:b/>
        </w:rPr>
        <w:t>Program 1011 javne potrebe u školstvu</w:t>
      </w:r>
      <w:r w:rsidRPr="00CE7F21">
        <w:t xml:space="preserve"> ostvaren je u iznosu od </w:t>
      </w:r>
      <w:r w:rsidR="00E430BF">
        <w:t>104.206,80</w:t>
      </w:r>
      <w:r w:rsidR="0065601C">
        <w:t xml:space="preserve"> kuna </w:t>
      </w:r>
      <w:r w:rsidRPr="00CE7F21">
        <w:t xml:space="preserve"> a obuhvaća aktivnost osnovno, srednjoškolsko i visoko obrazovanje (</w:t>
      </w:r>
      <w:r>
        <w:t xml:space="preserve">stipendije,  </w:t>
      </w:r>
      <w:r w:rsidR="00930802">
        <w:t>sufinanciranje cijene prijevoza</w:t>
      </w:r>
      <w:r w:rsidR="0043776D">
        <w:t>)</w:t>
      </w:r>
      <w:r w:rsidR="00930802">
        <w:t>.</w:t>
      </w:r>
    </w:p>
    <w:p w:rsidR="00930802" w:rsidRDefault="00930802" w:rsidP="00CE7F21">
      <w:pPr>
        <w:pStyle w:val="NoSpacing"/>
        <w:jc w:val="both"/>
        <w:rPr>
          <w:i w:val="0"/>
        </w:rPr>
      </w:pPr>
      <w:r>
        <w:rPr>
          <w:i w:val="0"/>
        </w:rPr>
        <w:t>Aktivnost financiranje dječjeg vrtića Cvrčak Poseadrje izvršen je u iznosu od</w:t>
      </w:r>
      <w:r w:rsidR="00E430BF">
        <w:rPr>
          <w:i w:val="0"/>
        </w:rPr>
        <w:t xml:space="preserve"> 976.750,03</w:t>
      </w:r>
      <w:r>
        <w:rPr>
          <w:i w:val="0"/>
        </w:rPr>
        <w:t xml:space="preserve"> kuna od čega je Općina Posedarje iz svog proračuna vrtić financirala s </w:t>
      </w:r>
      <w:r w:rsidR="00E430BF">
        <w:rPr>
          <w:i w:val="0"/>
        </w:rPr>
        <w:t>699.625,91</w:t>
      </w:r>
      <w:r>
        <w:rPr>
          <w:i w:val="0"/>
        </w:rPr>
        <w:t xml:space="preserve"> kunu</w:t>
      </w:r>
      <w:r w:rsidR="0043776D">
        <w:rPr>
          <w:i w:val="0"/>
        </w:rPr>
        <w:t>,</w:t>
      </w:r>
      <w:r>
        <w:rPr>
          <w:i w:val="0"/>
        </w:rPr>
        <w:t xml:space="preserve"> a vrtić je iz namjenskih sredstva iz vlastitog proračuna financirala </w:t>
      </w:r>
      <w:r w:rsidR="008D62E6">
        <w:rPr>
          <w:i w:val="0"/>
        </w:rPr>
        <w:t xml:space="preserve">sa </w:t>
      </w:r>
      <w:r w:rsidR="00E430BF">
        <w:rPr>
          <w:i w:val="0"/>
        </w:rPr>
        <w:t>277.124,12</w:t>
      </w:r>
      <w:r w:rsidR="0043776D">
        <w:rPr>
          <w:i w:val="0"/>
        </w:rPr>
        <w:t xml:space="preserve"> </w:t>
      </w:r>
      <w:r w:rsidR="008D62E6">
        <w:rPr>
          <w:i w:val="0"/>
        </w:rPr>
        <w:t>kuna.</w:t>
      </w:r>
    </w:p>
    <w:p w:rsidR="00930802" w:rsidRDefault="00930802" w:rsidP="003A6622">
      <w:pPr>
        <w:pStyle w:val="NoSpacing"/>
        <w:jc w:val="both"/>
        <w:rPr>
          <w:b/>
          <w:i w:val="0"/>
        </w:rPr>
      </w:pPr>
    </w:p>
    <w:p w:rsidR="00CE7F21" w:rsidRDefault="00CE7F21" w:rsidP="003A6622">
      <w:pPr>
        <w:pStyle w:val="NoSpacing"/>
        <w:jc w:val="both"/>
        <w:rPr>
          <w:i w:val="0"/>
        </w:rPr>
      </w:pPr>
      <w:r w:rsidRPr="00CE7F21">
        <w:rPr>
          <w:b/>
          <w:i w:val="0"/>
        </w:rPr>
        <w:t>Program 1012 općinski program socijalne skrbi</w:t>
      </w:r>
      <w:r>
        <w:rPr>
          <w:b/>
          <w:i w:val="0"/>
        </w:rPr>
        <w:t xml:space="preserve"> </w:t>
      </w:r>
      <w:r w:rsidRPr="00FE1F7E">
        <w:rPr>
          <w:i w:val="0"/>
        </w:rPr>
        <w:t xml:space="preserve">ostvaren je u iznosu od </w:t>
      </w:r>
      <w:r w:rsidR="00E430BF">
        <w:rPr>
          <w:i w:val="0"/>
        </w:rPr>
        <w:t>91.263,00</w:t>
      </w:r>
      <w:r w:rsidRPr="00FE1F7E">
        <w:rPr>
          <w:i w:val="0"/>
        </w:rPr>
        <w:t xml:space="preserve"> kuna</w:t>
      </w:r>
      <w:r w:rsidR="001C6542">
        <w:rPr>
          <w:i w:val="0"/>
        </w:rPr>
        <w:t>,</w:t>
      </w:r>
      <w:r w:rsidR="00FE1F7E">
        <w:rPr>
          <w:i w:val="0"/>
        </w:rPr>
        <w:t xml:space="preserve"> a odnosi se </w:t>
      </w:r>
      <w:r w:rsidR="003A6622">
        <w:rPr>
          <w:i w:val="0"/>
        </w:rPr>
        <w:t xml:space="preserve">pomoći proračunskim korisnicima drugih proračuna u iznosu od </w:t>
      </w:r>
      <w:r w:rsidR="00E430BF">
        <w:rPr>
          <w:i w:val="0"/>
        </w:rPr>
        <w:t>1.8</w:t>
      </w:r>
      <w:r w:rsidR="009C78D1">
        <w:rPr>
          <w:i w:val="0"/>
        </w:rPr>
        <w:t>00,00</w:t>
      </w:r>
      <w:r w:rsidR="003A6622">
        <w:rPr>
          <w:i w:val="0"/>
        </w:rPr>
        <w:t xml:space="preserve"> kuna, </w:t>
      </w:r>
      <w:r w:rsidR="00FE1F7E">
        <w:rPr>
          <w:i w:val="0"/>
        </w:rPr>
        <w:t>naknade za novorođenu djecu u iznosu od</w:t>
      </w:r>
      <w:r w:rsidR="009C78D1">
        <w:rPr>
          <w:i w:val="0"/>
        </w:rPr>
        <w:t xml:space="preserve"> </w:t>
      </w:r>
      <w:r w:rsidR="00E430BF">
        <w:rPr>
          <w:i w:val="0"/>
        </w:rPr>
        <w:t>12.000,00</w:t>
      </w:r>
      <w:r w:rsidR="00FE1F7E">
        <w:rPr>
          <w:i w:val="0"/>
        </w:rPr>
        <w:t xml:space="preserve"> kuna</w:t>
      </w:r>
      <w:r w:rsidR="003A6622">
        <w:rPr>
          <w:i w:val="0"/>
        </w:rPr>
        <w:t>,</w:t>
      </w:r>
      <w:r w:rsidR="00930802">
        <w:rPr>
          <w:i w:val="0"/>
        </w:rPr>
        <w:t xml:space="preserve"> </w:t>
      </w:r>
      <w:r w:rsidR="003A6622">
        <w:rPr>
          <w:i w:val="0"/>
        </w:rPr>
        <w:t xml:space="preserve">naknade građanima i kućanstvima u naravi u iznosu od </w:t>
      </w:r>
      <w:r w:rsidR="00E430BF">
        <w:rPr>
          <w:i w:val="0"/>
        </w:rPr>
        <w:t>7.595,00</w:t>
      </w:r>
      <w:r w:rsidR="003A6622">
        <w:rPr>
          <w:i w:val="0"/>
        </w:rPr>
        <w:t xml:space="preserve"> kune te tekuće donacije u  novcu u iznosu od</w:t>
      </w:r>
      <w:r w:rsidR="001C6542">
        <w:rPr>
          <w:i w:val="0"/>
        </w:rPr>
        <w:t xml:space="preserve"> </w:t>
      </w:r>
      <w:r w:rsidR="00F052FD">
        <w:rPr>
          <w:i w:val="0"/>
        </w:rPr>
        <w:t>69.868,00</w:t>
      </w:r>
      <w:r w:rsidR="003A6622">
        <w:rPr>
          <w:i w:val="0"/>
        </w:rPr>
        <w:t xml:space="preserve"> kuna. </w:t>
      </w:r>
    </w:p>
    <w:p w:rsidR="00930802" w:rsidRDefault="00930802" w:rsidP="003A6622">
      <w:pPr>
        <w:pStyle w:val="NoSpacing"/>
        <w:jc w:val="both"/>
        <w:rPr>
          <w:i w:val="0"/>
        </w:rPr>
      </w:pPr>
    </w:p>
    <w:p w:rsidR="00930802" w:rsidRDefault="00930802" w:rsidP="003A6622">
      <w:pPr>
        <w:pStyle w:val="NoSpacing"/>
        <w:jc w:val="both"/>
        <w:rPr>
          <w:i w:val="0"/>
        </w:rPr>
      </w:pPr>
      <w:r w:rsidRPr="00930802">
        <w:rPr>
          <w:b/>
          <w:i w:val="0"/>
        </w:rPr>
        <w:t>Program 1016 Održavanje objekata u vlasništvu Opći</w:t>
      </w:r>
      <w:r>
        <w:rPr>
          <w:b/>
          <w:i w:val="0"/>
        </w:rPr>
        <w:t xml:space="preserve">ne Posedarje  </w:t>
      </w:r>
      <w:r>
        <w:rPr>
          <w:i w:val="0"/>
        </w:rPr>
        <w:t>izvršen je u iznosu od</w:t>
      </w:r>
      <w:r w:rsidR="001C6542">
        <w:rPr>
          <w:i w:val="0"/>
        </w:rPr>
        <w:t xml:space="preserve"> </w:t>
      </w:r>
      <w:r w:rsidR="00F052FD">
        <w:rPr>
          <w:i w:val="0"/>
        </w:rPr>
        <w:t>300.950,68</w:t>
      </w:r>
      <w:r>
        <w:rPr>
          <w:i w:val="0"/>
        </w:rPr>
        <w:t xml:space="preserve"> kuna</w:t>
      </w:r>
      <w:r w:rsidR="001C6542">
        <w:rPr>
          <w:i w:val="0"/>
        </w:rPr>
        <w:t>,</w:t>
      </w:r>
      <w:r>
        <w:rPr>
          <w:i w:val="0"/>
        </w:rPr>
        <w:t xml:space="preserve"> a obuhvaća sve troškove</w:t>
      </w:r>
      <w:r w:rsidR="005578F6">
        <w:rPr>
          <w:i w:val="0"/>
        </w:rPr>
        <w:t xml:space="preserve"> oko održavanja istih objekata (</w:t>
      </w:r>
      <w:r>
        <w:rPr>
          <w:i w:val="0"/>
        </w:rPr>
        <w:t>troškove održavanja, vode, struje)</w:t>
      </w:r>
      <w:r w:rsidR="00D20038">
        <w:rPr>
          <w:i w:val="0"/>
        </w:rPr>
        <w:t>.</w:t>
      </w:r>
    </w:p>
    <w:p w:rsidR="008D62E6" w:rsidRDefault="008D62E6" w:rsidP="003A6622">
      <w:pPr>
        <w:pStyle w:val="NoSpacing"/>
        <w:jc w:val="both"/>
        <w:rPr>
          <w:i w:val="0"/>
        </w:rPr>
      </w:pPr>
    </w:p>
    <w:p w:rsidR="008D62E6" w:rsidRDefault="008D62E6" w:rsidP="003A6622">
      <w:pPr>
        <w:pStyle w:val="NoSpacing"/>
        <w:jc w:val="both"/>
        <w:rPr>
          <w:i w:val="0"/>
        </w:rPr>
      </w:pPr>
      <w:r w:rsidRPr="008D62E6">
        <w:rPr>
          <w:b/>
          <w:i w:val="0"/>
        </w:rPr>
        <w:t>Program 1015 Redovit  rad vlastitog komunalnog pogona Općine Posedarje</w:t>
      </w:r>
      <w:r>
        <w:rPr>
          <w:i w:val="0"/>
        </w:rPr>
        <w:t xml:space="preserve"> iznosi </w:t>
      </w:r>
      <w:r w:rsidR="00F052FD">
        <w:rPr>
          <w:i w:val="0"/>
        </w:rPr>
        <w:t>621.861,21</w:t>
      </w:r>
      <w:r>
        <w:rPr>
          <w:i w:val="0"/>
        </w:rPr>
        <w:t xml:space="preserve"> kune.</w:t>
      </w:r>
    </w:p>
    <w:p w:rsidR="009C78D1" w:rsidRDefault="008D62E6" w:rsidP="003A6622">
      <w:pPr>
        <w:pStyle w:val="NoSpacing"/>
        <w:jc w:val="both"/>
        <w:rPr>
          <w:i w:val="0"/>
        </w:rPr>
      </w:pPr>
      <w:r>
        <w:rPr>
          <w:i w:val="0"/>
        </w:rPr>
        <w:t>Program obuhvaća bruto plaće djelatnika pogona, rashode za materijal i energiju, rashode za usluge i ostale nespomenute rashode poslovanja.</w:t>
      </w:r>
      <w:r w:rsidR="009C78D1">
        <w:rPr>
          <w:i w:val="0"/>
        </w:rPr>
        <w:t xml:space="preserve"> </w:t>
      </w:r>
    </w:p>
    <w:p w:rsidR="008D62E6" w:rsidRDefault="009C78D1" w:rsidP="003A6622">
      <w:pPr>
        <w:pStyle w:val="NoSpacing"/>
        <w:jc w:val="both"/>
        <w:rPr>
          <w:i w:val="0"/>
        </w:rPr>
      </w:pPr>
      <w:r>
        <w:rPr>
          <w:i w:val="0"/>
        </w:rPr>
        <w:t>Kapitalni projekt opremanje vlastitog komunalnog pogona  iznosi</w:t>
      </w:r>
      <w:r w:rsidR="001C6542">
        <w:rPr>
          <w:i w:val="0"/>
        </w:rPr>
        <w:t xml:space="preserve"> </w:t>
      </w:r>
      <w:r>
        <w:rPr>
          <w:i w:val="0"/>
        </w:rPr>
        <w:t xml:space="preserve"> </w:t>
      </w:r>
      <w:r w:rsidR="00F052FD">
        <w:rPr>
          <w:i w:val="0"/>
        </w:rPr>
        <w:t>24.187,50</w:t>
      </w:r>
      <w:r>
        <w:rPr>
          <w:i w:val="0"/>
        </w:rPr>
        <w:t xml:space="preserve"> kuna.</w:t>
      </w:r>
    </w:p>
    <w:p w:rsidR="00930802" w:rsidRDefault="00930802" w:rsidP="003A6622">
      <w:pPr>
        <w:pStyle w:val="NoSpacing"/>
        <w:jc w:val="both"/>
        <w:rPr>
          <w:i w:val="0"/>
        </w:rPr>
      </w:pPr>
    </w:p>
    <w:p w:rsidR="00930802" w:rsidRPr="00930802" w:rsidRDefault="00930802" w:rsidP="003A6622">
      <w:pPr>
        <w:pStyle w:val="NoSpacing"/>
        <w:jc w:val="both"/>
      </w:pPr>
    </w:p>
    <w:p w:rsidR="00EF1CB9" w:rsidRPr="00EF1CB9" w:rsidRDefault="00EF1CB9" w:rsidP="00CE7F21">
      <w:pPr>
        <w:pStyle w:val="ListBullet"/>
        <w:numPr>
          <w:ilvl w:val="0"/>
          <w:numId w:val="0"/>
        </w:numPr>
      </w:pPr>
    </w:p>
    <w:p w:rsidR="00EF1CB9" w:rsidRDefault="00EF1CB9" w:rsidP="00EF1CB9">
      <w:pPr>
        <w:pStyle w:val="NoSpacing"/>
        <w:rPr>
          <w:i w:val="0"/>
        </w:rPr>
      </w:pPr>
    </w:p>
    <w:p w:rsidR="00CE7F21" w:rsidRPr="00EF1CB9" w:rsidRDefault="00CE7F21" w:rsidP="00EF1CB9">
      <w:pPr>
        <w:pStyle w:val="NoSpacing"/>
        <w:rPr>
          <w:i w:val="0"/>
        </w:rPr>
      </w:pPr>
    </w:p>
    <w:p w:rsidR="000C1393" w:rsidRDefault="000C1393" w:rsidP="00954CC4">
      <w:pPr>
        <w:pStyle w:val="NoSpacing"/>
        <w:jc w:val="both"/>
        <w:rPr>
          <w:i w:val="0"/>
        </w:rPr>
      </w:pPr>
    </w:p>
    <w:p w:rsidR="000C1393" w:rsidRPr="000C1393" w:rsidRDefault="000C1393" w:rsidP="00954CC4">
      <w:pPr>
        <w:pStyle w:val="NoSpacing"/>
        <w:jc w:val="both"/>
        <w:rPr>
          <w:i w:val="0"/>
        </w:rPr>
      </w:pPr>
    </w:p>
    <w:p w:rsidR="00E24B71" w:rsidRPr="000C1393" w:rsidRDefault="00E24B71" w:rsidP="00954CC4">
      <w:pPr>
        <w:pStyle w:val="NoSpacing"/>
        <w:jc w:val="both"/>
        <w:rPr>
          <w:i w:val="0"/>
        </w:rPr>
      </w:pPr>
    </w:p>
    <w:p w:rsidR="00CB046C" w:rsidRPr="000C1393" w:rsidRDefault="00CB046C" w:rsidP="00954CC4">
      <w:pPr>
        <w:pStyle w:val="NoSpacing"/>
        <w:jc w:val="both"/>
        <w:rPr>
          <w:i w:val="0"/>
        </w:rPr>
      </w:pPr>
    </w:p>
    <w:p w:rsidR="00CB046C" w:rsidRDefault="00CB046C" w:rsidP="00954CC4">
      <w:pPr>
        <w:pStyle w:val="NoSpacing"/>
        <w:jc w:val="both"/>
        <w:rPr>
          <w:i w:val="0"/>
        </w:rPr>
      </w:pPr>
    </w:p>
    <w:p w:rsidR="00CB046C" w:rsidRDefault="00CB046C" w:rsidP="00954CC4">
      <w:pPr>
        <w:pStyle w:val="NoSpacing"/>
        <w:jc w:val="both"/>
        <w:rPr>
          <w:i w:val="0"/>
        </w:rPr>
      </w:pPr>
    </w:p>
    <w:p w:rsidR="00B437A9" w:rsidRPr="00B437A9" w:rsidRDefault="00B437A9" w:rsidP="00954CC4">
      <w:pPr>
        <w:pStyle w:val="NoSpacing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04187"/>
    <w:rsid w:val="00004DCB"/>
    <w:rsid w:val="00023044"/>
    <w:rsid w:val="00040EB1"/>
    <w:rsid w:val="00055462"/>
    <w:rsid w:val="00062582"/>
    <w:rsid w:val="00081CE4"/>
    <w:rsid w:val="00090B6F"/>
    <w:rsid w:val="0009477E"/>
    <w:rsid w:val="00095360"/>
    <w:rsid w:val="000B7148"/>
    <w:rsid w:val="000C0E5C"/>
    <w:rsid w:val="000C1393"/>
    <w:rsid w:val="000F22E0"/>
    <w:rsid w:val="000F678C"/>
    <w:rsid w:val="00104D6F"/>
    <w:rsid w:val="0014032E"/>
    <w:rsid w:val="00146826"/>
    <w:rsid w:val="00147BF4"/>
    <w:rsid w:val="00163360"/>
    <w:rsid w:val="00172691"/>
    <w:rsid w:val="001760C3"/>
    <w:rsid w:val="00182BBB"/>
    <w:rsid w:val="00182DD4"/>
    <w:rsid w:val="00196F70"/>
    <w:rsid w:val="001A466A"/>
    <w:rsid w:val="001A6833"/>
    <w:rsid w:val="001B0FBC"/>
    <w:rsid w:val="001C125F"/>
    <w:rsid w:val="001C6542"/>
    <w:rsid w:val="001E521A"/>
    <w:rsid w:val="00226FD3"/>
    <w:rsid w:val="0023421A"/>
    <w:rsid w:val="00254F4B"/>
    <w:rsid w:val="00265D3E"/>
    <w:rsid w:val="00267792"/>
    <w:rsid w:val="00267CBA"/>
    <w:rsid w:val="002A61EC"/>
    <w:rsid w:val="002A6E99"/>
    <w:rsid w:val="002B5791"/>
    <w:rsid w:val="002C323F"/>
    <w:rsid w:val="002D5773"/>
    <w:rsid w:val="002E01F7"/>
    <w:rsid w:val="002E2D53"/>
    <w:rsid w:val="002E53C1"/>
    <w:rsid w:val="002E542A"/>
    <w:rsid w:val="00305482"/>
    <w:rsid w:val="00313062"/>
    <w:rsid w:val="00320C98"/>
    <w:rsid w:val="00321DB4"/>
    <w:rsid w:val="003228E5"/>
    <w:rsid w:val="00324669"/>
    <w:rsid w:val="0034274B"/>
    <w:rsid w:val="0035274D"/>
    <w:rsid w:val="0035316F"/>
    <w:rsid w:val="0036390C"/>
    <w:rsid w:val="00377FCE"/>
    <w:rsid w:val="00387E58"/>
    <w:rsid w:val="003A3154"/>
    <w:rsid w:val="003A6622"/>
    <w:rsid w:val="003B1995"/>
    <w:rsid w:val="003B530B"/>
    <w:rsid w:val="003B726B"/>
    <w:rsid w:val="003C20C1"/>
    <w:rsid w:val="003C66D0"/>
    <w:rsid w:val="003E7B44"/>
    <w:rsid w:val="003F5342"/>
    <w:rsid w:val="00403D83"/>
    <w:rsid w:val="00426D61"/>
    <w:rsid w:val="0043235A"/>
    <w:rsid w:val="0043529C"/>
    <w:rsid w:val="0043776D"/>
    <w:rsid w:val="0044556C"/>
    <w:rsid w:val="00453247"/>
    <w:rsid w:val="00471D9A"/>
    <w:rsid w:val="004816E4"/>
    <w:rsid w:val="00486A61"/>
    <w:rsid w:val="004A406A"/>
    <w:rsid w:val="004A4B7E"/>
    <w:rsid w:val="004C2927"/>
    <w:rsid w:val="004C76D8"/>
    <w:rsid w:val="004D0A7E"/>
    <w:rsid w:val="004D3B27"/>
    <w:rsid w:val="004D5D9E"/>
    <w:rsid w:val="004F56B6"/>
    <w:rsid w:val="004F7508"/>
    <w:rsid w:val="0052643A"/>
    <w:rsid w:val="00526E64"/>
    <w:rsid w:val="005305F2"/>
    <w:rsid w:val="005420FE"/>
    <w:rsid w:val="00546044"/>
    <w:rsid w:val="005578F6"/>
    <w:rsid w:val="00563B71"/>
    <w:rsid w:val="00571CAC"/>
    <w:rsid w:val="00590900"/>
    <w:rsid w:val="005A29C0"/>
    <w:rsid w:val="005B4EA8"/>
    <w:rsid w:val="005D4CA6"/>
    <w:rsid w:val="005E0C0F"/>
    <w:rsid w:val="005E3748"/>
    <w:rsid w:val="005E3C0A"/>
    <w:rsid w:val="005F20D8"/>
    <w:rsid w:val="005F38FE"/>
    <w:rsid w:val="005F6DB0"/>
    <w:rsid w:val="0061043B"/>
    <w:rsid w:val="00611F78"/>
    <w:rsid w:val="00617B71"/>
    <w:rsid w:val="0065601C"/>
    <w:rsid w:val="006644B1"/>
    <w:rsid w:val="00681589"/>
    <w:rsid w:val="0069178A"/>
    <w:rsid w:val="006A3B40"/>
    <w:rsid w:val="006A62F4"/>
    <w:rsid w:val="006C06DF"/>
    <w:rsid w:val="006C7F5F"/>
    <w:rsid w:val="006D0D78"/>
    <w:rsid w:val="006D4964"/>
    <w:rsid w:val="006E2420"/>
    <w:rsid w:val="006F4638"/>
    <w:rsid w:val="00707A6C"/>
    <w:rsid w:val="00707C03"/>
    <w:rsid w:val="0071353E"/>
    <w:rsid w:val="0071713B"/>
    <w:rsid w:val="00730296"/>
    <w:rsid w:val="007305AC"/>
    <w:rsid w:val="00735F15"/>
    <w:rsid w:val="007366CC"/>
    <w:rsid w:val="00753C8C"/>
    <w:rsid w:val="007604A8"/>
    <w:rsid w:val="007727DC"/>
    <w:rsid w:val="00783F57"/>
    <w:rsid w:val="00793C8E"/>
    <w:rsid w:val="007A7571"/>
    <w:rsid w:val="007A766E"/>
    <w:rsid w:val="007C6CB5"/>
    <w:rsid w:val="007E22B5"/>
    <w:rsid w:val="007E30F5"/>
    <w:rsid w:val="007E3978"/>
    <w:rsid w:val="00815F4E"/>
    <w:rsid w:val="00853D78"/>
    <w:rsid w:val="00854FE2"/>
    <w:rsid w:val="00856721"/>
    <w:rsid w:val="00886FAC"/>
    <w:rsid w:val="008A64A1"/>
    <w:rsid w:val="008B0464"/>
    <w:rsid w:val="008C497E"/>
    <w:rsid w:val="008C5709"/>
    <w:rsid w:val="008C6BA6"/>
    <w:rsid w:val="008D4676"/>
    <w:rsid w:val="008D4BE5"/>
    <w:rsid w:val="008D62E6"/>
    <w:rsid w:val="008D6F65"/>
    <w:rsid w:val="008E5193"/>
    <w:rsid w:val="008F2668"/>
    <w:rsid w:val="00904DDA"/>
    <w:rsid w:val="00906A3D"/>
    <w:rsid w:val="00930802"/>
    <w:rsid w:val="00951156"/>
    <w:rsid w:val="00954CC4"/>
    <w:rsid w:val="00967BA2"/>
    <w:rsid w:val="0097241B"/>
    <w:rsid w:val="00975ABC"/>
    <w:rsid w:val="009A2293"/>
    <w:rsid w:val="009A6903"/>
    <w:rsid w:val="009B1898"/>
    <w:rsid w:val="009C78D1"/>
    <w:rsid w:val="009D03D4"/>
    <w:rsid w:val="009D3903"/>
    <w:rsid w:val="009D7B59"/>
    <w:rsid w:val="009E28A7"/>
    <w:rsid w:val="009F2C5F"/>
    <w:rsid w:val="00A509B4"/>
    <w:rsid w:val="00A55CF0"/>
    <w:rsid w:val="00A66886"/>
    <w:rsid w:val="00A90BF5"/>
    <w:rsid w:val="00A92E91"/>
    <w:rsid w:val="00AA71E4"/>
    <w:rsid w:val="00AB7800"/>
    <w:rsid w:val="00AB7805"/>
    <w:rsid w:val="00AD4AF7"/>
    <w:rsid w:val="00AD69BF"/>
    <w:rsid w:val="00B03810"/>
    <w:rsid w:val="00B07486"/>
    <w:rsid w:val="00B31DB9"/>
    <w:rsid w:val="00B437A9"/>
    <w:rsid w:val="00B51C04"/>
    <w:rsid w:val="00B56D04"/>
    <w:rsid w:val="00B72C85"/>
    <w:rsid w:val="00B87638"/>
    <w:rsid w:val="00B9003B"/>
    <w:rsid w:val="00B97314"/>
    <w:rsid w:val="00BC26A0"/>
    <w:rsid w:val="00BD182D"/>
    <w:rsid w:val="00BE7795"/>
    <w:rsid w:val="00C04425"/>
    <w:rsid w:val="00C05437"/>
    <w:rsid w:val="00C15E84"/>
    <w:rsid w:val="00C215B3"/>
    <w:rsid w:val="00C26FB2"/>
    <w:rsid w:val="00C337AF"/>
    <w:rsid w:val="00C35885"/>
    <w:rsid w:val="00C50019"/>
    <w:rsid w:val="00C55932"/>
    <w:rsid w:val="00C8508A"/>
    <w:rsid w:val="00C8670B"/>
    <w:rsid w:val="00CA09AC"/>
    <w:rsid w:val="00CB046C"/>
    <w:rsid w:val="00CB6744"/>
    <w:rsid w:val="00CD1AD2"/>
    <w:rsid w:val="00CE7F21"/>
    <w:rsid w:val="00D20038"/>
    <w:rsid w:val="00D3121F"/>
    <w:rsid w:val="00D31EE1"/>
    <w:rsid w:val="00D57D07"/>
    <w:rsid w:val="00D66450"/>
    <w:rsid w:val="00D76212"/>
    <w:rsid w:val="00D776A0"/>
    <w:rsid w:val="00DA12E5"/>
    <w:rsid w:val="00DB0658"/>
    <w:rsid w:val="00DC0512"/>
    <w:rsid w:val="00DD1170"/>
    <w:rsid w:val="00DD275C"/>
    <w:rsid w:val="00DD6708"/>
    <w:rsid w:val="00DF16FF"/>
    <w:rsid w:val="00E02BC7"/>
    <w:rsid w:val="00E031AD"/>
    <w:rsid w:val="00E137C6"/>
    <w:rsid w:val="00E21011"/>
    <w:rsid w:val="00E219F3"/>
    <w:rsid w:val="00E24B71"/>
    <w:rsid w:val="00E3653D"/>
    <w:rsid w:val="00E41895"/>
    <w:rsid w:val="00E430BF"/>
    <w:rsid w:val="00E641CF"/>
    <w:rsid w:val="00E723CA"/>
    <w:rsid w:val="00EA0B08"/>
    <w:rsid w:val="00EB22C3"/>
    <w:rsid w:val="00EB2B37"/>
    <w:rsid w:val="00EE6842"/>
    <w:rsid w:val="00EF1CB9"/>
    <w:rsid w:val="00F052FD"/>
    <w:rsid w:val="00F43C0B"/>
    <w:rsid w:val="00F64A85"/>
    <w:rsid w:val="00F6611E"/>
    <w:rsid w:val="00F7164E"/>
    <w:rsid w:val="00F721BB"/>
    <w:rsid w:val="00F80823"/>
    <w:rsid w:val="00F80DB1"/>
    <w:rsid w:val="00F95ACE"/>
    <w:rsid w:val="00FC2B97"/>
    <w:rsid w:val="00FD2E60"/>
    <w:rsid w:val="00FD37E9"/>
    <w:rsid w:val="00FE1909"/>
    <w:rsid w:val="00FE1F7E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E999"/>
  <w15:docId w15:val="{9568B74A-C41D-4A2E-AF3B-C1EADC91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E2"/>
  </w:style>
  <w:style w:type="paragraph" w:styleId="Heading1">
    <w:name w:val="heading 1"/>
    <w:basedOn w:val="Normal"/>
    <w:next w:val="Normal"/>
    <w:link w:val="Heading1Char"/>
    <w:uiPriority w:val="9"/>
    <w:qFormat/>
    <w:rsid w:val="00EB2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TableGrid">
    <w:name w:val="Table Grid"/>
    <w:basedOn w:val="TableNormal"/>
    <w:uiPriority w:val="59"/>
    <w:rsid w:val="00EE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22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9FDA-5E82-4248-8F5E-EE45E0B3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2894</Words>
  <Characters>16499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inovakovic</cp:lastModifiedBy>
  <cp:revision>6</cp:revision>
  <cp:lastPrinted>2021-07-30T09:14:00Z</cp:lastPrinted>
  <dcterms:created xsi:type="dcterms:W3CDTF">2022-08-26T07:16:00Z</dcterms:created>
  <dcterms:modified xsi:type="dcterms:W3CDTF">2022-09-19T10:59:00Z</dcterms:modified>
</cp:coreProperties>
</file>