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E3" w:rsidRPr="00D24C8F" w:rsidRDefault="001A3135" w:rsidP="00993D89">
      <w:pPr>
        <w:rPr>
          <w:rFonts w:ascii="Times New Roman" w:hAnsi="Times New Roman" w:cs="Times New Roman"/>
          <w:b/>
          <w:sz w:val="24"/>
          <w:szCs w:val="24"/>
        </w:rPr>
      </w:pPr>
      <w:r>
        <w:rPr>
          <w:rFonts w:ascii="Times New Roman" w:hAnsi="Times New Roman" w:cs="Times New Roman"/>
          <w:b/>
          <w:sz w:val="24"/>
          <w:szCs w:val="24"/>
        </w:rPr>
        <w:t xml:space="preserve">OBRAZLOŽENJE </w:t>
      </w:r>
      <w:r w:rsidR="00B526FC" w:rsidRPr="00D24C8F">
        <w:rPr>
          <w:rFonts w:ascii="Times New Roman" w:hAnsi="Times New Roman" w:cs="Times New Roman"/>
          <w:b/>
          <w:sz w:val="24"/>
          <w:szCs w:val="24"/>
        </w:rPr>
        <w:t>PRIJE</w:t>
      </w:r>
      <w:r w:rsidR="00EF7E47">
        <w:rPr>
          <w:rFonts w:ascii="Times New Roman" w:hAnsi="Times New Roman" w:cs="Times New Roman"/>
          <w:b/>
          <w:sz w:val="24"/>
          <w:szCs w:val="24"/>
        </w:rPr>
        <w:t>DLOGA PRORAČUNA OPĆINE POSEDARJE</w:t>
      </w:r>
    </w:p>
    <w:p w:rsidR="00B526FC" w:rsidRPr="00D24C8F" w:rsidRDefault="001A3135" w:rsidP="00993D89">
      <w:pPr>
        <w:rPr>
          <w:rFonts w:ascii="Times New Roman" w:hAnsi="Times New Roman" w:cs="Times New Roman"/>
          <w:b/>
          <w:sz w:val="24"/>
          <w:szCs w:val="24"/>
        </w:rPr>
      </w:pPr>
      <w:r>
        <w:rPr>
          <w:rFonts w:ascii="Times New Roman" w:hAnsi="Times New Roman" w:cs="Times New Roman"/>
          <w:b/>
          <w:sz w:val="24"/>
          <w:szCs w:val="24"/>
        </w:rPr>
        <w:t>ZA 202</w:t>
      </w:r>
      <w:r w:rsidR="008C42F2">
        <w:rPr>
          <w:rFonts w:ascii="Times New Roman" w:hAnsi="Times New Roman" w:cs="Times New Roman"/>
          <w:b/>
          <w:sz w:val="24"/>
          <w:szCs w:val="24"/>
        </w:rPr>
        <w:t>5</w:t>
      </w:r>
      <w:r w:rsidR="00B526FC" w:rsidRPr="00D24C8F">
        <w:rPr>
          <w:rFonts w:ascii="Times New Roman" w:hAnsi="Times New Roman" w:cs="Times New Roman"/>
          <w:b/>
          <w:sz w:val="24"/>
          <w:szCs w:val="24"/>
        </w:rPr>
        <w:t>. GODINU</w:t>
      </w:r>
      <w:r>
        <w:rPr>
          <w:rFonts w:ascii="Times New Roman" w:hAnsi="Times New Roman" w:cs="Times New Roman"/>
          <w:b/>
          <w:sz w:val="24"/>
          <w:szCs w:val="24"/>
        </w:rPr>
        <w:t xml:space="preserve"> (RADNI DIO)</w:t>
      </w:r>
    </w:p>
    <w:p w:rsidR="001C2B88" w:rsidRPr="001C2B88" w:rsidRDefault="001C2B88" w:rsidP="005078C4">
      <w:pPr>
        <w:rPr>
          <w:rFonts w:ascii="Times New Roman" w:hAnsi="Times New Roman" w:cs="Times New Roman"/>
          <w:b/>
          <w:sz w:val="24"/>
          <w:szCs w:val="24"/>
        </w:rPr>
      </w:pPr>
    </w:p>
    <w:p w:rsidR="001C2B88" w:rsidRPr="001C2B88" w:rsidRDefault="001C2B88" w:rsidP="005078C4">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B526FC"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sidR="004C6D2A">
        <w:rPr>
          <w:rFonts w:ascii="Times New Roman" w:hAnsi="Times New Roman" w:cs="Times New Roman"/>
          <w:sz w:val="24"/>
          <w:szCs w:val="24"/>
        </w:rPr>
        <w:t>,</w:t>
      </w:r>
      <w:r w:rsidRPr="00CB1916">
        <w:rPr>
          <w:rFonts w:ascii="Times New Roman" w:hAnsi="Times New Roman" w:cs="Times New Roman"/>
          <w:sz w:val="24"/>
          <w:szCs w:val="24"/>
        </w:rPr>
        <w:t xml:space="preserve"> 15/15</w:t>
      </w:r>
      <w:r w:rsidR="00A84ACD">
        <w:rPr>
          <w:rFonts w:ascii="Times New Roman" w:hAnsi="Times New Roman" w:cs="Times New Roman"/>
          <w:sz w:val="24"/>
          <w:szCs w:val="24"/>
        </w:rPr>
        <w:t xml:space="preserve"> </w:t>
      </w:r>
      <w:r w:rsidR="004C6D2A">
        <w:rPr>
          <w:rFonts w:ascii="Times New Roman" w:hAnsi="Times New Roman" w:cs="Times New Roman"/>
          <w:sz w:val="24"/>
          <w:szCs w:val="24"/>
        </w:rPr>
        <w:t>i 144/21</w:t>
      </w:r>
      <w:r w:rsidRPr="00CB1916">
        <w:rPr>
          <w:rFonts w:ascii="Times New Roman" w:hAnsi="Times New Roman" w:cs="Times New Roman"/>
          <w:sz w:val="24"/>
          <w:szCs w:val="24"/>
        </w:rPr>
        <w:t>), Pravilnika o proračunskim klasifikacijama (N.N. 26/10</w:t>
      </w:r>
      <w:r w:rsidR="004C6D2A">
        <w:rPr>
          <w:rFonts w:ascii="Times New Roman" w:hAnsi="Times New Roman" w:cs="Times New Roman"/>
          <w:sz w:val="24"/>
          <w:szCs w:val="24"/>
        </w:rPr>
        <w:t>,</w:t>
      </w:r>
      <w:r w:rsidR="008C42F2">
        <w:rPr>
          <w:rFonts w:ascii="Times New Roman" w:hAnsi="Times New Roman" w:cs="Times New Roman"/>
          <w:sz w:val="24"/>
          <w:szCs w:val="24"/>
        </w:rPr>
        <w:t xml:space="preserve"> </w:t>
      </w:r>
      <w:r w:rsidRPr="00CB1916">
        <w:rPr>
          <w:rFonts w:ascii="Times New Roman" w:hAnsi="Times New Roman" w:cs="Times New Roman"/>
          <w:sz w:val="24"/>
          <w:szCs w:val="24"/>
        </w:rPr>
        <w:t>120/13</w:t>
      </w:r>
      <w:r w:rsidR="008C42F2">
        <w:rPr>
          <w:rFonts w:ascii="Times New Roman" w:hAnsi="Times New Roman" w:cs="Times New Roman"/>
          <w:sz w:val="24"/>
          <w:szCs w:val="24"/>
        </w:rPr>
        <w:t>, 158/23 i 4/24</w:t>
      </w:r>
      <w:r w:rsidRPr="00CB1916">
        <w:rPr>
          <w:rFonts w:ascii="Times New Roman" w:hAnsi="Times New Roman" w:cs="Times New Roman"/>
          <w:sz w:val="24"/>
          <w:szCs w:val="24"/>
        </w:rPr>
        <w:t>), te Pravilnika o proračunskom računovodstvu i računskom planu (N.N. 124/14</w:t>
      </w:r>
      <w:r w:rsidR="00993D89">
        <w:rPr>
          <w:rFonts w:ascii="Times New Roman" w:hAnsi="Times New Roman" w:cs="Times New Roman"/>
          <w:sz w:val="24"/>
          <w:szCs w:val="24"/>
        </w:rPr>
        <w:t>, 115/15 i 87/16</w:t>
      </w:r>
      <w:r w:rsidR="008C42F2">
        <w:rPr>
          <w:rFonts w:ascii="Times New Roman" w:hAnsi="Times New Roman" w:cs="Times New Roman"/>
          <w:sz w:val="24"/>
          <w:szCs w:val="24"/>
        </w:rPr>
        <w:t xml:space="preserve"> i 15/23</w:t>
      </w:r>
      <w:r w:rsidRPr="00CB1916">
        <w:rPr>
          <w:rFonts w:ascii="Times New Roman" w:hAnsi="Times New Roman" w:cs="Times New Roman"/>
          <w:sz w:val="24"/>
          <w:szCs w:val="24"/>
        </w:rPr>
        <w:t xml:space="preserve">) </w:t>
      </w:r>
      <w:r w:rsidR="00993D89">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sidR="00EF7E47">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sidR="001A3135">
        <w:rPr>
          <w:rFonts w:ascii="Times New Roman" w:hAnsi="Times New Roman" w:cs="Times New Roman"/>
          <w:sz w:val="24"/>
          <w:szCs w:val="24"/>
        </w:rPr>
        <w:t>2</w:t>
      </w:r>
      <w:r w:rsidR="008C42F2">
        <w:rPr>
          <w:rFonts w:ascii="Times New Roman" w:hAnsi="Times New Roman" w:cs="Times New Roman"/>
          <w:sz w:val="24"/>
          <w:szCs w:val="24"/>
        </w:rPr>
        <w:t>5</w:t>
      </w:r>
      <w:r w:rsidRPr="00CB1916">
        <w:rPr>
          <w:rFonts w:ascii="Times New Roman" w:hAnsi="Times New Roman" w:cs="Times New Roman"/>
          <w:sz w:val="24"/>
          <w:szCs w:val="24"/>
        </w:rPr>
        <w:t>. godinu</w:t>
      </w:r>
      <w:r w:rsidR="00C26127" w:rsidRPr="00CB1916">
        <w:rPr>
          <w:rFonts w:ascii="Times New Roman" w:hAnsi="Times New Roman" w:cs="Times New Roman"/>
          <w:sz w:val="24"/>
          <w:szCs w:val="24"/>
        </w:rPr>
        <w:t>, te projekcije za 20</w:t>
      </w:r>
      <w:r w:rsidR="00993D89">
        <w:rPr>
          <w:rFonts w:ascii="Times New Roman" w:hAnsi="Times New Roman" w:cs="Times New Roman"/>
          <w:sz w:val="24"/>
          <w:szCs w:val="24"/>
        </w:rPr>
        <w:t>2</w:t>
      </w:r>
      <w:r w:rsidR="00A84ACD">
        <w:rPr>
          <w:rFonts w:ascii="Times New Roman" w:hAnsi="Times New Roman" w:cs="Times New Roman"/>
          <w:sz w:val="24"/>
          <w:szCs w:val="24"/>
        </w:rPr>
        <w:t>5</w:t>
      </w:r>
      <w:r w:rsidR="00993D89">
        <w:rPr>
          <w:rFonts w:ascii="Times New Roman" w:hAnsi="Times New Roman" w:cs="Times New Roman"/>
          <w:sz w:val="24"/>
          <w:szCs w:val="24"/>
        </w:rPr>
        <w:t>. i 202</w:t>
      </w:r>
      <w:r w:rsidR="00A84ACD">
        <w:rPr>
          <w:rFonts w:ascii="Times New Roman" w:hAnsi="Times New Roman" w:cs="Times New Roman"/>
          <w:sz w:val="24"/>
          <w:szCs w:val="24"/>
        </w:rPr>
        <w:t>6</w:t>
      </w:r>
      <w:r w:rsidR="00C26127" w:rsidRPr="00CB1916">
        <w:rPr>
          <w:rFonts w:ascii="Times New Roman" w:hAnsi="Times New Roman" w:cs="Times New Roman"/>
          <w:sz w:val="24"/>
          <w:szCs w:val="24"/>
        </w:rPr>
        <w:t>. godinu</w:t>
      </w:r>
      <w:r w:rsidRPr="00CB1916">
        <w:rPr>
          <w:rFonts w:ascii="Times New Roman" w:hAnsi="Times New Roman" w:cs="Times New Roman"/>
          <w:sz w:val="24"/>
          <w:szCs w:val="24"/>
        </w:rPr>
        <w:t>.</w:t>
      </w:r>
    </w:p>
    <w:p w:rsidR="00D06254"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051C84" w:rsidRPr="00EF5861" w:rsidRDefault="00D06254" w:rsidP="00D062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Ministarstvo financija izradil</w:t>
      </w:r>
      <w:r w:rsidR="00A84ACD">
        <w:rPr>
          <w:rFonts w:ascii="Times New Roman" w:hAnsi="Times New Roman" w:cs="Times New Roman"/>
          <w:sz w:val="24"/>
          <w:szCs w:val="24"/>
        </w:rPr>
        <w:t>o</w:t>
      </w:r>
      <w:r>
        <w:rPr>
          <w:rFonts w:ascii="Times New Roman" w:hAnsi="Times New Roman" w:cs="Times New Roman"/>
          <w:sz w:val="24"/>
          <w:szCs w:val="24"/>
        </w:rPr>
        <w:t xml:space="preserve"> Upute za izradu proračuna jedinica lokalne i područne (regionalne)</w:t>
      </w:r>
      <w:r w:rsidR="00051C84">
        <w:rPr>
          <w:rFonts w:ascii="Times New Roman" w:hAnsi="Times New Roman" w:cs="Times New Roman"/>
          <w:sz w:val="24"/>
          <w:szCs w:val="24"/>
        </w:rPr>
        <w:t xml:space="preserve"> samouprave te ga dostavila jedinicama.</w:t>
      </w:r>
      <w:r w:rsidR="00A84ACD">
        <w:rPr>
          <w:rFonts w:ascii="Times New Roman" w:hAnsi="Times New Roman" w:cs="Times New Roman"/>
          <w:sz w:val="24"/>
          <w:szCs w:val="24"/>
        </w:rPr>
        <w:t xml:space="preserve"> Općina Posedarje je na temelju dobivenih Uputa za izradu plana proračuna sastavila svoje Upute za izradu plana proračuna za razdoblje od 202</w:t>
      </w:r>
      <w:r w:rsidR="008C42F2">
        <w:rPr>
          <w:rFonts w:ascii="Times New Roman" w:hAnsi="Times New Roman" w:cs="Times New Roman"/>
          <w:sz w:val="24"/>
          <w:szCs w:val="24"/>
        </w:rPr>
        <w:t>5</w:t>
      </w:r>
      <w:r w:rsidR="00A84ACD">
        <w:rPr>
          <w:rFonts w:ascii="Times New Roman" w:hAnsi="Times New Roman" w:cs="Times New Roman"/>
          <w:sz w:val="24"/>
          <w:szCs w:val="24"/>
        </w:rPr>
        <w:t>. do 202</w:t>
      </w:r>
      <w:r w:rsidR="008C42F2">
        <w:rPr>
          <w:rFonts w:ascii="Times New Roman" w:hAnsi="Times New Roman" w:cs="Times New Roman"/>
          <w:sz w:val="24"/>
          <w:szCs w:val="24"/>
        </w:rPr>
        <w:t>7</w:t>
      </w:r>
      <w:r w:rsidR="00A84ACD">
        <w:rPr>
          <w:rFonts w:ascii="Times New Roman" w:hAnsi="Times New Roman" w:cs="Times New Roman"/>
          <w:sz w:val="24"/>
          <w:szCs w:val="24"/>
        </w:rPr>
        <w:t>. godine te ga objavila na svojoj web stranici.</w:t>
      </w:r>
    </w:p>
    <w:p w:rsidR="004C6D2A"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sidR="004C6D2A">
        <w:rPr>
          <w:rFonts w:ascii="Times New Roman" w:hAnsi="Times New Roman" w:cs="Times New Roman"/>
          <w:sz w:val="24"/>
          <w:szCs w:val="24"/>
        </w:rPr>
        <w:t>obrazloženja.</w:t>
      </w:r>
    </w:p>
    <w:p w:rsidR="00D01EAF" w:rsidRDefault="004C6D2A" w:rsidP="00F13EE3">
      <w:pPr>
        <w:jc w:val="both"/>
        <w:rPr>
          <w:rFonts w:ascii="Times New Roman" w:hAnsi="Times New Roman" w:cs="Times New Roman"/>
          <w:sz w:val="24"/>
          <w:szCs w:val="24"/>
        </w:rPr>
      </w:pPr>
      <w:r>
        <w:rPr>
          <w:rFonts w:ascii="Times New Roman" w:hAnsi="Times New Roman" w:cs="Times New Roman"/>
          <w:sz w:val="24"/>
          <w:szCs w:val="24"/>
        </w:rPr>
        <w:t>Opći dio proračuna sadrži sažetak Računa prihoda i rashoda i Računa financiranja, te te Računa prihoda i rashoda i Računa financiranja. Račun prihoda i rashoda proračuna sastoji se od prihoda i rashoda iskazanih prema izvorima financiranja i ekonomskoj klasifikaciji re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F13EE3" w:rsidRDefault="00B526FC" w:rsidP="00F13EE3">
      <w:pPr>
        <w:jc w:val="both"/>
        <w:rPr>
          <w:rFonts w:ascii="Times New Roman" w:hAnsi="Times New Roman" w:cs="Times New Roman"/>
          <w:sz w:val="24"/>
          <w:szCs w:val="24"/>
        </w:rPr>
      </w:pPr>
      <w:r>
        <w:rPr>
          <w:rFonts w:ascii="Times New Roman" w:hAnsi="Times New Roman" w:cs="Times New Roman"/>
          <w:sz w:val="24"/>
          <w:szCs w:val="24"/>
        </w:rPr>
        <w:t xml:space="preserve"> </w:t>
      </w:r>
      <w:r w:rsidR="00CB1916" w:rsidRPr="00CB1916">
        <w:rPr>
          <w:rFonts w:ascii="Times New Roman" w:hAnsi="Times New Roman" w:cs="Times New Roman"/>
          <w:sz w:val="24"/>
          <w:szCs w:val="24"/>
        </w:rPr>
        <w:t xml:space="preserve">U Proračun Općine </w:t>
      </w:r>
      <w:r w:rsidR="00EF7E47">
        <w:rPr>
          <w:rFonts w:ascii="Times New Roman" w:hAnsi="Times New Roman" w:cs="Times New Roman"/>
          <w:sz w:val="24"/>
          <w:szCs w:val="24"/>
        </w:rPr>
        <w:t>Posedarje</w:t>
      </w:r>
      <w:r w:rsidR="00CB1916" w:rsidRPr="00CB1916">
        <w:rPr>
          <w:rFonts w:ascii="Times New Roman" w:hAnsi="Times New Roman" w:cs="Times New Roman"/>
          <w:sz w:val="24"/>
          <w:szCs w:val="24"/>
        </w:rPr>
        <w:t xml:space="preserve"> uključeni su i vlastiti i namjenski prihodi i primici proračunskog korisnika Dječji vrtić „</w:t>
      </w:r>
      <w:r w:rsidR="00EF7E47">
        <w:rPr>
          <w:rFonts w:ascii="Times New Roman" w:hAnsi="Times New Roman" w:cs="Times New Roman"/>
          <w:sz w:val="24"/>
          <w:szCs w:val="24"/>
        </w:rPr>
        <w:t>Cvrčak</w:t>
      </w:r>
      <w:r w:rsidR="00CB1916" w:rsidRPr="00CB1916">
        <w:rPr>
          <w:rFonts w:ascii="Times New Roman" w:hAnsi="Times New Roman" w:cs="Times New Roman"/>
          <w:sz w:val="24"/>
          <w:szCs w:val="24"/>
        </w:rPr>
        <w:t>“ koji se uplaćuju na njihove žiro račune, te rashodi i izdaci proračunskih korisnika koje financiraju iz tih prihoda. Općine.</w:t>
      </w:r>
    </w:p>
    <w:p w:rsidR="00B526FC" w:rsidRDefault="00B526FC" w:rsidP="00F13EE3">
      <w:pPr>
        <w:jc w:val="both"/>
        <w:rPr>
          <w:rFonts w:ascii="Times New Roman" w:hAnsi="Times New Roman" w:cs="Times New Roman"/>
          <w:sz w:val="24"/>
          <w:szCs w:val="24"/>
        </w:rPr>
      </w:pPr>
    </w:p>
    <w:p w:rsidR="001C2B88" w:rsidRPr="001C2B88" w:rsidRDefault="001C2B88" w:rsidP="00F13EE3">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F13EE3" w:rsidRPr="00CB1916" w:rsidRDefault="00796E71" w:rsidP="00F13EE3">
      <w:pPr>
        <w:rPr>
          <w:rFonts w:ascii="Times New Roman" w:hAnsi="Times New Roman" w:cs="Times New Roman"/>
          <w:b/>
          <w:sz w:val="24"/>
          <w:szCs w:val="24"/>
        </w:rPr>
      </w:pPr>
      <w:r>
        <w:rPr>
          <w:rFonts w:ascii="Times New Roman" w:hAnsi="Times New Roman" w:cs="Times New Roman"/>
          <w:b/>
          <w:sz w:val="24"/>
          <w:szCs w:val="24"/>
        </w:rPr>
        <w:t xml:space="preserve">2.1. </w:t>
      </w:r>
      <w:r w:rsidR="001746D9" w:rsidRPr="00CB1916">
        <w:rPr>
          <w:rFonts w:ascii="Times New Roman" w:hAnsi="Times New Roman" w:cs="Times New Roman"/>
          <w:b/>
          <w:sz w:val="24"/>
          <w:szCs w:val="24"/>
        </w:rPr>
        <w:t>PRIHODI I PRIMICI</w:t>
      </w:r>
    </w:p>
    <w:p w:rsidR="00051C84"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Ukupni prihodi i primici Proračuna za 20</w:t>
      </w:r>
      <w:r w:rsidR="001A3135">
        <w:rPr>
          <w:rFonts w:ascii="Times New Roman" w:hAnsi="Times New Roman" w:cs="Times New Roman"/>
          <w:sz w:val="24"/>
          <w:szCs w:val="24"/>
        </w:rPr>
        <w:t>2</w:t>
      </w:r>
      <w:r w:rsidR="008C42F2">
        <w:rPr>
          <w:rFonts w:ascii="Times New Roman" w:hAnsi="Times New Roman" w:cs="Times New Roman"/>
          <w:sz w:val="24"/>
          <w:szCs w:val="24"/>
        </w:rPr>
        <w:t>5</w:t>
      </w:r>
      <w:r w:rsidRPr="00CB1916">
        <w:rPr>
          <w:rFonts w:ascii="Times New Roman" w:hAnsi="Times New Roman" w:cs="Times New Roman"/>
          <w:sz w:val="24"/>
          <w:szCs w:val="24"/>
        </w:rPr>
        <w:t xml:space="preserve">. godinu </w:t>
      </w:r>
      <w:r w:rsidR="00EC0C09" w:rsidRPr="00CB1916">
        <w:rPr>
          <w:rFonts w:ascii="Times New Roman" w:hAnsi="Times New Roman" w:cs="Times New Roman"/>
          <w:sz w:val="24"/>
          <w:szCs w:val="24"/>
        </w:rPr>
        <w:t xml:space="preserve">planiraju </w:t>
      </w:r>
      <w:r w:rsidRPr="00CB1916">
        <w:rPr>
          <w:rFonts w:ascii="Times New Roman" w:hAnsi="Times New Roman" w:cs="Times New Roman"/>
          <w:sz w:val="24"/>
          <w:szCs w:val="24"/>
        </w:rPr>
        <w:t xml:space="preserve">se u iznosu od </w:t>
      </w:r>
      <w:r w:rsidR="008C42F2">
        <w:rPr>
          <w:rFonts w:ascii="Times New Roman" w:hAnsi="Times New Roman" w:cs="Times New Roman"/>
          <w:sz w:val="24"/>
          <w:szCs w:val="24"/>
        </w:rPr>
        <w:t>8.023.300,00</w:t>
      </w:r>
      <w:r w:rsidR="00F145F4">
        <w:rPr>
          <w:rFonts w:ascii="Times New Roman" w:hAnsi="Times New Roman" w:cs="Times New Roman"/>
          <w:sz w:val="24"/>
          <w:szCs w:val="24"/>
        </w:rPr>
        <w:t xml:space="preserve"> eura</w:t>
      </w:r>
      <w:r w:rsidR="00CA756A">
        <w:rPr>
          <w:rFonts w:ascii="Times New Roman" w:hAnsi="Times New Roman" w:cs="Times New Roman"/>
          <w:sz w:val="24"/>
          <w:szCs w:val="24"/>
        </w:rPr>
        <w:t>,</w:t>
      </w:r>
      <w:r w:rsidRPr="00CB1916">
        <w:rPr>
          <w:rFonts w:ascii="Times New Roman" w:hAnsi="Times New Roman" w:cs="Times New Roman"/>
          <w:sz w:val="24"/>
          <w:szCs w:val="24"/>
        </w:rPr>
        <w:t xml:space="preserve"> a u tome prihodi poslovanja iznose </w:t>
      </w:r>
      <w:r w:rsidR="00F145F4">
        <w:rPr>
          <w:rFonts w:ascii="Times New Roman" w:hAnsi="Times New Roman" w:cs="Times New Roman"/>
          <w:sz w:val="24"/>
          <w:szCs w:val="24"/>
        </w:rPr>
        <w:t>5.265.800,00 eura</w:t>
      </w:r>
      <w:r w:rsidR="001A3135">
        <w:rPr>
          <w:rFonts w:ascii="Times New Roman" w:hAnsi="Times New Roman" w:cs="Times New Roman"/>
          <w:sz w:val="24"/>
          <w:szCs w:val="24"/>
        </w:rPr>
        <w:t xml:space="preserve">, prihodi od prodaje nefinancijske  imovine iznose </w:t>
      </w:r>
      <w:r w:rsidR="00F145F4">
        <w:rPr>
          <w:rFonts w:ascii="Times New Roman" w:hAnsi="Times New Roman" w:cs="Times New Roman"/>
          <w:sz w:val="24"/>
          <w:szCs w:val="24"/>
        </w:rPr>
        <w:t>2.696.500,00 eura</w:t>
      </w:r>
      <w:r w:rsidR="00D01EAF">
        <w:rPr>
          <w:rFonts w:ascii="Times New Roman" w:hAnsi="Times New Roman" w:cs="Times New Roman"/>
          <w:sz w:val="24"/>
          <w:szCs w:val="24"/>
        </w:rPr>
        <w:t>.</w:t>
      </w:r>
      <w:r w:rsidR="00051C84">
        <w:rPr>
          <w:rFonts w:ascii="Times New Roman" w:hAnsi="Times New Roman" w:cs="Times New Roman"/>
          <w:sz w:val="24"/>
          <w:szCs w:val="24"/>
        </w:rPr>
        <w:t xml:space="preserve"> Od ukupnih prihoda proračuna prihodi proračunskog korisnika Dječji vrtić CVRČAK iznose </w:t>
      </w:r>
      <w:r w:rsidR="00F145F4">
        <w:rPr>
          <w:rFonts w:ascii="Times New Roman" w:hAnsi="Times New Roman" w:cs="Times New Roman"/>
          <w:sz w:val="24"/>
          <w:szCs w:val="24"/>
        </w:rPr>
        <w:t>61.000,00 eura.</w:t>
      </w:r>
    </w:p>
    <w:p w:rsidR="00F145F4"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Prilikom planiranja prihoda uzeta je u obzir realizacija istih u 20</w:t>
      </w:r>
      <w:r w:rsidR="009B07E6">
        <w:rPr>
          <w:rFonts w:ascii="Times New Roman" w:hAnsi="Times New Roman" w:cs="Times New Roman"/>
          <w:sz w:val="24"/>
          <w:szCs w:val="24"/>
        </w:rPr>
        <w:t>2</w:t>
      </w:r>
      <w:r w:rsidR="00F145F4">
        <w:rPr>
          <w:rFonts w:ascii="Times New Roman" w:hAnsi="Times New Roman" w:cs="Times New Roman"/>
          <w:sz w:val="24"/>
          <w:szCs w:val="24"/>
        </w:rPr>
        <w:t>4</w:t>
      </w:r>
      <w:r w:rsidRPr="00CB1916">
        <w:rPr>
          <w:rFonts w:ascii="Times New Roman" w:hAnsi="Times New Roman" w:cs="Times New Roman"/>
          <w:sz w:val="24"/>
          <w:szCs w:val="24"/>
        </w:rPr>
        <w:t>. godini te procjena njihovog kretanja u narednom razdoblju uz uvažavanje gospodarskih i društvenih sp</w:t>
      </w:r>
      <w:r w:rsidR="00B843D4">
        <w:rPr>
          <w:rFonts w:ascii="Times New Roman" w:hAnsi="Times New Roman" w:cs="Times New Roman"/>
          <w:sz w:val="24"/>
          <w:szCs w:val="24"/>
        </w:rPr>
        <w:t xml:space="preserve">ecifičnosti na lokalnoj razini, </w:t>
      </w:r>
      <w:r w:rsidR="00B843D4" w:rsidRPr="00B843D4">
        <w:rPr>
          <w:rFonts w:ascii="Times New Roman" w:hAnsi="Times New Roman" w:cs="Times New Roman"/>
          <w:sz w:val="24"/>
          <w:szCs w:val="24"/>
        </w:rPr>
        <w:t>uzimajući u obzir i planirane izmjene zakonskih propisa</w:t>
      </w:r>
      <w:r w:rsidR="00F43C20">
        <w:rPr>
          <w:rFonts w:ascii="Times New Roman" w:hAnsi="Times New Roman" w:cs="Times New Roman"/>
          <w:sz w:val="24"/>
          <w:szCs w:val="24"/>
        </w:rPr>
        <w:t>.</w:t>
      </w:r>
      <w:r w:rsidR="00581EF2">
        <w:rPr>
          <w:rFonts w:ascii="Times New Roman" w:hAnsi="Times New Roman" w:cs="Times New Roman"/>
          <w:sz w:val="24"/>
          <w:szCs w:val="24"/>
        </w:rPr>
        <w:t xml:space="preserve"> </w:t>
      </w:r>
    </w:p>
    <w:p w:rsidR="00F145F4" w:rsidRDefault="00F145F4" w:rsidP="00F145F4">
      <w:pPr>
        <w:pStyle w:val="Default"/>
        <w:rPr>
          <w:sz w:val="23"/>
          <w:szCs w:val="23"/>
        </w:rPr>
      </w:pPr>
      <w:r>
        <w:rPr>
          <w:b/>
          <w:bCs/>
          <w:sz w:val="23"/>
          <w:szCs w:val="23"/>
        </w:rPr>
        <w:t xml:space="preserve">Novosti-izmjene u poreznom sustavu </w:t>
      </w:r>
    </w:p>
    <w:p w:rsidR="00F145F4" w:rsidRPr="00F145F4" w:rsidRDefault="00F145F4" w:rsidP="00F145F4">
      <w:pPr>
        <w:pStyle w:val="Default"/>
        <w:jc w:val="both"/>
      </w:pPr>
      <w:r w:rsidRPr="00F145F4">
        <w:t xml:space="preserve">U saborsku proceduru upućen je paket poreznih propisa koji će, između ostalog, utjecati na prihode jedinica lokalne samouprave. Navedenim paketom propisuju se i obveze za jedinice lokalne samouprave u pogledu donošenja podzakonskih akata i provedbe tih propisa. </w:t>
      </w:r>
    </w:p>
    <w:p w:rsidR="00F145F4" w:rsidRDefault="00F90802" w:rsidP="00F145F4">
      <w:pPr>
        <w:pStyle w:val="Default"/>
        <w:rPr>
          <w:sz w:val="23"/>
          <w:szCs w:val="23"/>
        </w:rPr>
      </w:pPr>
      <w:r>
        <w:rPr>
          <w:b/>
          <w:bCs/>
          <w:sz w:val="23"/>
          <w:szCs w:val="23"/>
        </w:rPr>
        <w:lastRenderedPageBreak/>
        <w:t>a</w:t>
      </w:r>
      <w:r w:rsidR="00F145F4">
        <w:rPr>
          <w:b/>
          <w:bCs/>
          <w:sz w:val="23"/>
          <w:szCs w:val="23"/>
        </w:rPr>
        <w:t xml:space="preserve">) Zakon o porezu na dohodak </w:t>
      </w:r>
    </w:p>
    <w:p w:rsidR="00F145F4" w:rsidRPr="00F145F4" w:rsidRDefault="00F145F4" w:rsidP="00F145F4">
      <w:pPr>
        <w:jc w:val="both"/>
        <w:rPr>
          <w:rFonts w:ascii="Times New Roman" w:hAnsi="Times New Roman" w:cs="Times New Roman"/>
          <w:sz w:val="24"/>
          <w:szCs w:val="24"/>
        </w:rPr>
      </w:pPr>
      <w:r w:rsidRPr="00F145F4">
        <w:rPr>
          <w:rFonts w:ascii="Times New Roman" w:hAnsi="Times New Roman" w:cs="Times New Roman"/>
          <w:sz w:val="24"/>
          <w:szCs w:val="24"/>
        </w:rPr>
        <w:t>Predloženim izmjenama Zakona o porezu na dohodak povećava se iznos osobnog odbitka, povećava se osobni odbitak za uzdržavane članove i invalidnost, propisuju se novi rasponi više i niže stope godišnjeg poreza na dohodak, povećava prag za primjenu više stope poreza na dohodak te se podiže iznos određenih neoporezivih primitaka koji se izračunavaju pomoću koeficijenta osnovnog osobnog odbitka (otpremnine, naknada za odvojeni život, nagrada za radne rezultate i sl.).</w:t>
      </w:r>
    </w:p>
    <w:p w:rsidR="00F145F4" w:rsidRDefault="00F145F4" w:rsidP="00F145F4">
      <w:pPr>
        <w:jc w:val="both"/>
        <w:rPr>
          <w:rFonts w:ascii="Times New Roman" w:hAnsi="Times New Roman" w:cs="Times New Roman"/>
          <w:sz w:val="24"/>
          <w:szCs w:val="24"/>
        </w:rPr>
      </w:pPr>
      <w:r w:rsidRPr="00F145F4">
        <w:rPr>
          <w:rFonts w:ascii="Times New Roman" w:hAnsi="Times New Roman" w:cs="Times New Roman"/>
          <w:sz w:val="24"/>
          <w:szCs w:val="24"/>
        </w:rPr>
        <w:t>Općine će sada nižu stopu moći utvrđivati na najviše 20 posto, manji gradovi na 21 posto, veliki gradovi i središta županija na 22, a Grad Zagreb na 23 posto. Kod viših stopa poreza na dohodak, gornji limit za općine će biti 30 posto, za gradove 31, velike gradove i središta županija 32, a Grad Zagreb 33 posto. Pritom, donji limiti za nižu stopu ostaju na 15, a za višu na 25 posto. Ograničenja visine poreznih stopa usklađena je s kategorizacijom jedinica lokalne samouprave sukladno Zakonu o lokalnoj i područnoj (regionalnoj) samoupravi na način da je važeća kategorizacija koja razlikuje gradove do i od 30.000 stanovnika zamijenjena kategorizacijom na gradove te velike gradove i sjedišta županija. Uz navedeno, predloženo je povećanje praga za primjenu više stope poreza na dohodak s 50.400 na 60.000 eura godišnje.</w:t>
      </w:r>
    </w:p>
    <w:p w:rsidR="00160A79" w:rsidRDefault="00160A79" w:rsidP="00160A79">
      <w:pPr>
        <w:jc w:val="both"/>
        <w:rPr>
          <w:rFonts w:ascii="Times New Roman" w:hAnsi="Times New Roman" w:cs="Times New Roman"/>
          <w:sz w:val="24"/>
          <w:szCs w:val="24"/>
        </w:rPr>
      </w:pPr>
      <w:r w:rsidRPr="00160A79">
        <w:rPr>
          <w:rFonts w:ascii="Times New Roman" w:hAnsi="Times New Roman" w:cs="Times New Roman"/>
          <w:sz w:val="24"/>
          <w:szCs w:val="24"/>
        </w:rPr>
        <w:t>Nadalje, predloženo je propisati oslobođenje od plaćanja poreza na dohodak od nesamostalnog rada na razdoblje od pet godina za hrvatske državljane koji su neprekidno boravili u inozemstvu najmanje dvije godine. Ova mjera nema negativan učinak na financiranje jedinica lokalne samouprave obzirom da predmetne osobe nisu bile porezni rezidenti u Republici Hrvatskoj. Pozitivan učinak može se očekivati s osnove oporezivanja drugih izvora dohotka tih poreznih obveznika, kao i od nesamostalnog rada po isteku razdoblja oslobođenja</w:t>
      </w:r>
      <w:r>
        <w:rPr>
          <w:rFonts w:ascii="Times New Roman" w:hAnsi="Times New Roman" w:cs="Times New Roman"/>
          <w:sz w:val="24"/>
          <w:szCs w:val="24"/>
        </w:rPr>
        <w:t>.</w:t>
      </w:r>
    </w:p>
    <w:p w:rsidR="00160A79" w:rsidRPr="00160A79" w:rsidRDefault="00160A79" w:rsidP="00160A79">
      <w:pPr>
        <w:pStyle w:val="Default"/>
        <w:rPr>
          <w:color w:val="auto"/>
        </w:rPr>
      </w:pPr>
      <w:r w:rsidRPr="00160A79">
        <w:t xml:space="preserve">Propisuju se i novi rasponi za utvrđivanje visine paušalnog poreza od iznajmljivanja kuća, stanova, soba i postelja te objekata za robinzonski smještaj putnicima i turistima i organiziranja </w:t>
      </w:r>
    </w:p>
    <w:p w:rsidR="00160A79" w:rsidRDefault="00160A79" w:rsidP="00160A79">
      <w:pPr>
        <w:jc w:val="both"/>
        <w:rPr>
          <w:rFonts w:ascii="Times New Roman" w:hAnsi="Times New Roman" w:cs="Times New Roman"/>
          <w:sz w:val="24"/>
          <w:szCs w:val="24"/>
        </w:rPr>
      </w:pPr>
      <w:r w:rsidRPr="00160A79">
        <w:rPr>
          <w:rFonts w:ascii="Times New Roman" w:hAnsi="Times New Roman" w:cs="Times New Roman"/>
          <w:sz w:val="24"/>
          <w:szCs w:val="24"/>
        </w:rPr>
        <w:t>kampova. Jedinice lokalne samouprave su tijekom 2024. godine iznos paušalnog poreza mogle utvrditi u rasponu 19,91-199,08€. Odluku o visini iznosa paušalnog poreza po krevetu odnosno po smještajnoj jedinici u kampu odnosno smještajnoj jedinici u objektu za robinzonski smještaj predstavničko tijelo jedinice lokalne samouprave za 2025. godinu donosi sukladno kategoriji u koju je jedinica lokalne samouprave razvrstana prema indeksu turističke razvijenosti, utvrđenog za prethodnu godinu, sukladno posebnom propisu.</w:t>
      </w:r>
    </w:p>
    <w:p w:rsidR="00160A79" w:rsidRDefault="00160A79" w:rsidP="00160A79">
      <w:pPr>
        <w:jc w:val="both"/>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05"/>
        <w:gridCol w:w="4005"/>
      </w:tblGrid>
      <w:tr w:rsidR="00160A79">
        <w:trPr>
          <w:trHeight w:val="466"/>
        </w:trPr>
        <w:tc>
          <w:tcPr>
            <w:tcW w:w="4005" w:type="dxa"/>
          </w:tcPr>
          <w:p w:rsidR="00160A79" w:rsidRDefault="00160A79">
            <w:pPr>
              <w:pStyle w:val="Default"/>
              <w:rPr>
                <w:sz w:val="23"/>
                <w:szCs w:val="23"/>
              </w:rPr>
            </w:pPr>
            <w:r>
              <w:rPr>
                <w:b/>
                <w:bCs/>
                <w:sz w:val="23"/>
                <w:szCs w:val="23"/>
              </w:rPr>
              <w:t xml:space="preserve">KATEGORIJA JEDINICE LOKALNE SAMOUPRAVE PREMA INDEKSU TURISTIČKE RAZVIJENOSTI </w:t>
            </w:r>
          </w:p>
        </w:tc>
        <w:tc>
          <w:tcPr>
            <w:tcW w:w="4005" w:type="dxa"/>
          </w:tcPr>
          <w:p w:rsidR="00160A79" w:rsidRDefault="00160A79">
            <w:pPr>
              <w:pStyle w:val="Default"/>
              <w:rPr>
                <w:sz w:val="23"/>
                <w:szCs w:val="23"/>
              </w:rPr>
            </w:pPr>
            <w:r>
              <w:rPr>
                <w:b/>
                <w:bCs/>
                <w:sz w:val="23"/>
                <w:szCs w:val="23"/>
              </w:rPr>
              <w:t xml:space="preserve">IZNOS PAUŠALNOG POREZA U EURIMA I CENTIMA </w:t>
            </w:r>
          </w:p>
        </w:tc>
      </w:tr>
      <w:tr w:rsidR="00160A79">
        <w:trPr>
          <w:trHeight w:val="100"/>
        </w:trPr>
        <w:tc>
          <w:tcPr>
            <w:tcW w:w="4005" w:type="dxa"/>
          </w:tcPr>
          <w:p w:rsidR="00160A79" w:rsidRDefault="00160A79">
            <w:pPr>
              <w:pStyle w:val="Default"/>
              <w:rPr>
                <w:sz w:val="22"/>
                <w:szCs w:val="22"/>
              </w:rPr>
            </w:pPr>
            <w:r>
              <w:rPr>
                <w:sz w:val="22"/>
                <w:szCs w:val="22"/>
              </w:rPr>
              <w:t xml:space="preserve">I </w:t>
            </w:r>
          </w:p>
        </w:tc>
        <w:tc>
          <w:tcPr>
            <w:tcW w:w="4005" w:type="dxa"/>
          </w:tcPr>
          <w:p w:rsidR="00160A79" w:rsidRDefault="00160A79">
            <w:pPr>
              <w:pStyle w:val="Default"/>
              <w:rPr>
                <w:sz w:val="22"/>
                <w:szCs w:val="22"/>
              </w:rPr>
            </w:pPr>
            <w:r>
              <w:rPr>
                <w:sz w:val="22"/>
                <w:szCs w:val="22"/>
              </w:rPr>
              <w:t xml:space="preserve">150,00 - 300,00 </w:t>
            </w:r>
          </w:p>
        </w:tc>
      </w:tr>
      <w:tr w:rsidR="00160A79">
        <w:trPr>
          <w:trHeight w:val="100"/>
        </w:trPr>
        <w:tc>
          <w:tcPr>
            <w:tcW w:w="4005" w:type="dxa"/>
          </w:tcPr>
          <w:p w:rsidR="00160A79" w:rsidRDefault="00160A79">
            <w:pPr>
              <w:pStyle w:val="Default"/>
              <w:rPr>
                <w:sz w:val="22"/>
                <w:szCs w:val="22"/>
              </w:rPr>
            </w:pPr>
            <w:r>
              <w:rPr>
                <w:sz w:val="22"/>
                <w:szCs w:val="22"/>
              </w:rPr>
              <w:t xml:space="preserve">II </w:t>
            </w:r>
          </w:p>
        </w:tc>
        <w:tc>
          <w:tcPr>
            <w:tcW w:w="4005" w:type="dxa"/>
          </w:tcPr>
          <w:p w:rsidR="00160A79" w:rsidRDefault="00160A79">
            <w:pPr>
              <w:pStyle w:val="Default"/>
              <w:rPr>
                <w:sz w:val="22"/>
                <w:szCs w:val="22"/>
              </w:rPr>
            </w:pPr>
            <w:r>
              <w:rPr>
                <w:sz w:val="22"/>
                <w:szCs w:val="22"/>
              </w:rPr>
              <w:t xml:space="preserve">100,00 - 200,00 </w:t>
            </w:r>
          </w:p>
        </w:tc>
      </w:tr>
      <w:tr w:rsidR="00160A79">
        <w:trPr>
          <w:trHeight w:val="100"/>
        </w:trPr>
        <w:tc>
          <w:tcPr>
            <w:tcW w:w="4005" w:type="dxa"/>
          </w:tcPr>
          <w:p w:rsidR="00160A79" w:rsidRDefault="00160A79">
            <w:pPr>
              <w:pStyle w:val="Default"/>
              <w:rPr>
                <w:sz w:val="22"/>
                <w:szCs w:val="22"/>
              </w:rPr>
            </w:pPr>
            <w:r>
              <w:rPr>
                <w:sz w:val="22"/>
                <w:szCs w:val="22"/>
              </w:rPr>
              <w:t xml:space="preserve">III </w:t>
            </w:r>
          </w:p>
        </w:tc>
        <w:tc>
          <w:tcPr>
            <w:tcW w:w="4005" w:type="dxa"/>
          </w:tcPr>
          <w:p w:rsidR="00160A79" w:rsidRDefault="00160A79">
            <w:pPr>
              <w:pStyle w:val="Default"/>
              <w:rPr>
                <w:sz w:val="22"/>
                <w:szCs w:val="22"/>
              </w:rPr>
            </w:pPr>
            <w:r>
              <w:rPr>
                <w:sz w:val="22"/>
                <w:szCs w:val="22"/>
              </w:rPr>
              <w:t xml:space="preserve">30,00 - 150,00 </w:t>
            </w:r>
          </w:p>
        </w:tc>
      </w:tr>
      <w:tr w:rsidR="00160A79">
        <w:trPr>
          <w:trHeight w:val="100"/>
        </w:trPr>
        <w:tc>
          <w:tcPr>
            <w:tcW w:w="4005" w:type="dxa"/>
          </w:tcPr>
          <w:p w:rsidR="00160A79" w:rsidRDefault="00160A79">
            <w:pPr>
              <w:pStyle w:val="Default"/>
              <w:rPr>
                <w:sz w:val="22"/>
                <w:szCs w:val="22"/>
              </w:rPr>
            </w:pPr>
            <w:r>
              <w:rPr>
                <w:sz w:val="22"/>
                <w:szCs w:val="22"/>
              </w:rPr>
              <w:t xml:space="preserve">IV </w:t>
            </w:r>
          </w:p>
        </w:tc>
        <w:tc>
          <w:tcPr>
            <w:tcW w:w="4005" w:type="dxa"/>
          </w:tcPr>
          <w:p w:rsidR="00160A79" w:rsidRDefault="00160A79">
            <w:pPr>
              <w:pStyle w:val="Default"/>
              <w:rPr>
                <w:sz w:val="22"/>
                <w:szCs w:val="22"/>
              </w:rPr>
            </w:pPr>
            <w:r>
              <w:rPr>
                <w:sz w:val="22"/>
                <w:szCs w:val="22"/>
              </w:rPr>
              <w:t xml:space="preserve">20,00 - 100,00 </w:t>
            </w:r>
          </w:p>
        </w:tc>
      </w:tr>
    </w:tbl>
    <w:p w:rsidR="00160A79" w:rsidRDefault="00160A79" w:rsidP="00160A79">
      <w:pPr>
        <w:pStyle w:val="Default"/>
        <w:rPr>
          <w:b/>
          <w:bCs/>
          <w:sz w:val="23"/>
          <w:szCs w:val="23"/>
        </w:rPr>
      </w:pPr>
    </w:p>
    <w:p w:rsidR="00160A79" w:rsidRPr="00160A79" w:rsidRDefault="00160A79" w:rsidP="00160A79">
      <w:pPr>
        <w:pStyle w:val="Default"/>
      </w:pPr>
      <w:r w:rsidRPr="00160A79">
        <w:rPr>
          <w:b/>
          <w:bCs/>
        </w:rPr>
        <w:t xml:space="preserve">Zakon o lokalnim porezima </w:t>
      </w:r>
    </w:p>
    <w:p w:rsidR="00160A79" w:rsidRDefault="00160A79" w:rsidP="00160A79">
      <w:pPr>
        <w:jc w:val="both"/>
        <w:rPr>
          <w:rFonts w:ascii="Times New Roman" w:hAnsi="Times New Roman" w:cs="Times New Roman"/>
          <w:sz w:val="24"/>
          <w:szCs w:val="24"/>
        </w:rPr>
      </w:pPr>
      <w:r w:rsidRPr="00160A79">
        <w:rPr>
          <w:rFonts w:ascii="Times New Roman" w:hAnsi="Times New Roman" w:cs="Times New Roman"/>
          <w:sz w:val="24"/>
          <w:szCs w:val="24"/>
        </w:rPr>
        <w:t>Porez na kuće za odmor trenutno je opcijski porez koji jedinice lokalne samouprave nisu dužne uvesti, a mogu ga uvesti u rasponu od 0,6 – 5€ po kvadratnom metru nekretnine koja se smatra predmetom oporezivanja. Do 31. prosinca 2023. godine porez je bilo moguće odrediti u rasponu od 0,6 – 2€ po metru kvadratnom, a od 1. siječnja 2024. taj raspon je proširen do 5€/m2. Tijekom 2024. godine 162 općine i grada iskoristili su mogućnost povećanja iznosa poreza.</w:t>
      </w:r>
    </w:p>
    <w:p w:rsidR="00160A79" w:rsidRPr="00160A79" w:rsidRDefault="00160A79" w:rsidP="00160A79">
      <w:pPr>
        <w:jc w:val="both"/>
        <w:rPr>
          <w:rFonts w:ascii="Times New Roman" w:hAnsi="Times New Roman" w:cs="Times New Roman"/>
          <w:b/>
          <w:sz w:val="24"/>
          <w:szCs w:val="24"/>
        </w:rPr>
      </w:pPr>
      <w:r w:rsidRPr="00160A79">
        <w:rPr>
          <w:rFonts w:ascii="Times New Roman" w:hAnsi="Times New Roman" w:cs="Times New Roman"/>
          <w:b/>
          <w:sz w:val="24"/>
          <w:szCs w:val="24"/>
        </w:rPr>
        <w:t>Iznos poreza za kuće za odmor u Općini Posedarje je 4,99 po metru kvadratnom korisne površine.</w:t>
      </w:r>
    </w:p>
    <w:p w:rsidR="00160A79" w:rsidRDefault="00160A79" w:rsidP="00160A79">
      <w:pPr>
        <w:jc w:val="both"/>
        <w:rPr>
          <w:rFonts w:ascii="Times New Roman" w:hAnsi="Times New Roman" w:cs="Times New Roman"/>
          <w:sz w:val="24"/>
          <w:szCs w:val="24"/>
        </w:rPr>
      </w:pPr>
      <w:r w:rsidRPr="00160A79">
        <w:rPr>
          <w:rFonts w:ascii="Times New Roman" w:hAnsi="Times New Roman" w:cs="Times New Roman"/>
          <w:sz w:val="24"/>
          <w:szCs w:val="24"/>
        </w:rPr>
        <w:lastRenderedPageBreak/>
        <w:t>Prijedlogom izmjena i dopuna Zakona o lokalnim porezima mijenja se naziv postojećeg poreza na kuće za odmor u porez na nekretnine, propisuje se obvezatnost uvođenja tog poreza, preciznije uređuje predmet oporezivanja i porezni obveznik te proširuje raspon za utvrđivanje stope poreza u iznosu 0,6-8€ po metru kvadratnom nekretnine koja se smatra predmetom oporezivanja.</w:t>
      </w:r>
    </w:p>
    <w:p w:rsidR="00160A79" w:rsidRPr="00160A79" w:rsidRDefault="00160A79" w:rsidP="00160A79">
      <w:pPr>
        <w:pStyle w:val="Default"/>
        <w:jc w:val="both"/>
      </w:pPr>
      <w:r w:rsidRPr="00160A79">
        <w:t xml:space="preserve">Prijedlogom zakona predlaže se promjena pripadnosti prihoda od naplate poreza na nekretnine, pri čemu bi porez na nekretnine postao zajednički porez čiji se prihod dijeli između države i JLS-a na čijem području se nekretnina nalazi. Udio općine i grada u prihodu od poreza na nekretnine iznosio bi 80%, a države 20% i koristio bi se za pomoć jedinicama lokalne i područne (regionalne) samouprave. Ova promjena uvodi se radi ublažavanja regionalne asimetrije u poreznoj konkurentnosti i osiguranja daljnjeg ujednačenog regionalnog razvoja, odnosno, ispravljanja fiskalne nejednakosti među jedinicama lokalne i područne (regionalne) samouprave. </w:t>
      </w:r>
    </w:p>
    <w:p w:rsidR="00160A79" w:rsidRPr="00160A79" w:rsidRDefault="00160A79" w:rsidP="00160A79">
      <w:pPr>
        <w:pStyle w:val="Default"/>
        <w:jc w:val="both"/>
      </w:pPr>
      <w:r w:rsidRPr="00160A79">
        <w:t xml:space="preserve">Smanjenje gornjeg ograničenja za određivanje niže i više stope poreza na dohodak i proširenje raspona za utvrđivanje porezne stope za oporezivanje nekretnina dio je dugoročne nacionalne fiskalne politike kojom se namjerava rasteretiti oporezivanje dohotka te preseliti teret oporezivanja na imovinu s ciljem stvaranja konkurentnije ponude rada te uređenja stanja na tržištu iznajmljivanja nekretnina. </w:t>
      </w:r>
    </w:p>
    <w:p w:rsidR="00160A79" w:rsidRPr="00160A79" w:rsidRDefault="00160A79" w:rsidP="00160A79">
      <w:pPr>
        <w:jc w:val="both"/>
        <w:rPr>
          <w:rFonts w:ascii="Times New Roman" w:hAnsi="Times New Roman" w:cs="Times New Roman"/>
          <w:sz w:val="24"/>
          <w:szCs w:val="24"/>
        </w:rPr>
      </w:pPr>
      <w:r w:rsidRPr="00160A79">
        <w:rPr>
          <w:rFonts w:ascii="Times New Roman" w:hAnsi="Times New Roman" w:cs="Times New Roman"/>
          <w:b/>
          <w:bCs/>
          <w:sz w:val="24"/>
          <w:szCs w:val="24"/>
        </w:rPr>
        <w:t xml:space="preserve">Prihod od poreza na nekretnine </w:t>
      </w:r>
      <w:r w:rsidRPr="00160A79">
        <w:rPr>
          <w:rFonts w:ascii="Times New Roman" w:hAnsi="Times New Roman" w:cs="Times New Roman"/>
          <w:sz w:val="24"/>
          <w:szCs w:val="24"/>
        </w:rPr>
        <w:t xml:space="preserve">jedinice lokalne samouprave u proračunu za razdoblje 2025. – 2027. planirat će na </w:t>
      </w:r>
      <w:r w:rsidRPr="00160A79">
        <w:rPr>
          <w:rFonts w:ascii="Times New Roman" w:hAnsi="Times New Roman" w:cs="Times New Roman"/>
          <w:b/>
          <w:bCs/>
          <w:sz w:val="24"/>
          <w:szCs w:val="24"/>
        </w:rPr>
        <w:t>skupini 61 Prihodi od poreza, unutar podskupine 613 Porez na imovinu, odjeljak 6131 Stalni porez na nepokretnu imovinu (zemlju, zgrade, kuće i ostalo).</w:t>
      </w:r>
    </w:p>
    <w:p w:rsidR="00254624" w:rsidRDefault="00254624" w:rsidP="00F13EE3">
      <w:pPr>
        <w:jc w:val="both"/>
        <w:rPr>
          <w:rFonts w:ascii="Times New Roman" w:hAnsi="Times New Roman" w:cs="Times New Roman"/>
          <w:b/>
          <w:sz w:val="24"/>
          <w:szCs w:val="24"/>
        </w:rPr>
      </w:pPr>
    </w:p>
    <w:p w:rsidR="005078C4" w:rsidRPr="00CB1916" w:rsidRDefault="005078C4" w:rsidP="00F13EE3">
      <w:pPr>
        <w:jc w:val="both"/>
        <w:rPr>
          <w:rFonts w:ascii="Times New Roman" w:hAnsi="Times New Roman" w:cs="Times New Roman"/>
          <w:b/>
          <w:sz w:val="24"/>
          <w:szCs w:val="24"/>
        </w:rPr>
      </w:pPr>
      <w:r w:rsidRPr="00CB1916">
        <w:rPr>
          <w:rFonts w:ascii="Times New Roman" w:hAnsi="Times New Roman" w:cs="Times New Roman"/>
          <w:b/>
          <w:sz w:val="24"/>
          <w:szCs w:val="24"/>
        </w:rPr>
        <w:t>Prihodi poslovanja</w:t>
      </w:r>
    </w:p>
    <w:p w:rsidR="00160A79" w:rsidRDefault="00F13EE3" w:rsidP="00160A7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planirani su u iznosu od </w:t>
      </w:r>
      <w:r w:rsidR="00160A79">
        <w:rPr>
          <w:rFonts w:ascii="Times New Roman" w:hAnsi="Times New Roman" w:cs="Times New Roman"/>
          <w:sz w:val="24"/>
          <w:szCs w:val="24"/>
        </w:rPr>
        <w:t>5.</w:t>
      </w:r>
      <w:r w:rsidR="00F90802">
        <w:rPr>
          <w:rFonts w:ascii="Times New Roman" w:hAnsi="Times New Roman" w:cs="Times New Roman"/>
          <w:sz w:val="24"/>
          <w:szCs w:val="24"/>
        </w:rPr>
        <w:t>326</w:t>
      </w:r>
      <w:r w:rsidR="00160A79">
        <w:rPr>
          <w:rFonts w:ascii="Times New Roman" w:hAnsi="Times New Roman" w:cs="Times New Roman"/>
          <w:sz w:val="24"/>
          <w:szCs w:val="24"/>
        </w:rPr>
        <w:t>.800,00 eura.</w:t>
      </w:r>
      <w:r w:rsidRPr="00CB1916">
        <w:rPr>
          <w:rFonts w:ascii="Times New Roman" w:hAnsi="Times New Roman" w:cs="Times New Roman"/>
          <w:sz w:val="24"/>
          <w:szCs w:val="24"/>
        </w:rPr>
        <w:t xml:space="preserve"> Prihodi od poreza planirani su u iznosu od </w:t>
      </w:r>
      <w:r w:rsidR="00160A79">
        <w:rPr>
          <w:rFonts w:ascii="Times New Roman" w:hAnsi="Times New Roman" w:cs="Times New Roman"/>
          <w:sz w:val="24"/>
          <w:szCs w:val="24"/>
        </w:rPr>
        <w:t>2.796.065,00 eura</w:t>
      </w:r>
      <w:r w:rsidR="009B07E6">
        <w:rPr>
          <w:rFonts w:ascii="Times New Roman" w:hAnsi="Times New Roman" w:cs="Times New Roman"/>
          <w:sz w:val="24"/>
          <w:szCs w:val="24"/>
        </w:rPr>
        <w:t>.</w:t>
      </w:r>
      <w:r w:rsidR="00B843D4">
        <w:rPr>
          <w:rFonts w:ascii="Times New Roman" w:hAnsi="Times New Roman" w:cs="Times New Roman"/>
          <w:sz w:val="24"/>
          <w:szCs w:val="24"/>
        </w:rPr>
        <w:t xml:space="preserve"> Unutar grupe prihoda od poreza</w:t>
      </w:r>
      <w:r w:rsidRPr="00CB1916">
        <w:rPr>
          <w:rFonts w:ascii="Times New Roman" w:hAnsi="Times New Roman" w:cs="Times New Roman"/>
          <w:sz w:val="24"/>
          <w:szCs w:val="24"/>
        </w:rPr>
        <w:t xml:space="preserve"> planirani su prihodi od poreza i prireza na dohodak</w:t>
      </w:r>
      <w:r w:rsidR="003C4A9B">
        <w:rPr>
          <w:rFonts w:ascii="Times New Roman" w:hAnsi="Times New Roman" w:cs="Times New Roman"/>
          <w:sz w:val="24"/>
          <w:szCs w:val="24"/>
        </w:rPr>
        <w:t xml:space="preserve"> </w:t>
      </w:r>
      <w:r w:rsidR="00160A79">
        <w:rPr>
          <w:rFonts w:ascii="Times New Roman" w:hAnsi="Times New Roman" w:cs="Times New Roman"/>
          <w:sz w:val="24"/>
          <w:szCs w:val="24"/>
        </w:rPr>
        <w:t xml:space="preserve">1.525.784,00 eura, </w:t>
      </w:r>
      <w:r w:rsidRPr="00CB1916">
        <w:rPr>
          <w:rFonts w:ascii="Times New Roman" w:hAnsi="Times New Roman" w:cs="Times New Roman"/>
          <w:sz w:val="24"/>
          <w:szCs w:val="24"/>
        </w:rPr>
        <w:t xml:space="preserve"> poreza na imovinu koji se odnose na porez na kuće za odmor i na promet nekretnina</w:t>
      </w:r>
      <w:r w:rsidR="003C4A9B">
        <w:rPr>
          <w:rFonts w:ascii="Times New Roman" w:hAnsi="Times New Roman" w:cs="Times New Roman"/>
          <w:sz w:val="24"/>
          <w:szCs w:val="24"/>
        </w:rPr>
        <w:t xml:space="preserve"> u iznosu od</w:t>
      </w:r>
      <w:r w:rsidR="00806891">
        <w:rPr>
          <w:rFonts w:ascii="Times New Roman" w:hAnsi="Times New Roman" w:cs="Times New Roman"/>
          <w:sz w:val="24"/>
          <w:szCs w:val="24"/>
        </w:rPr>
        <w:t xml:space="preserve"> </w:t>
      </w:r>
      <w:r w:rsidR="00160A79">
        <w:rPr>
          <w:rFonts w:ascii="Times New Roman" w:hAnsi="Times New Roman" w:cs="Times New Roman"/>
          <w:sz w:val="24"/>
          <w:szCs w:val="24"/>
        </w:rPr>
        <w:t>1.250.281,00 eura,</w:t>
      </w:r>
      <w:r w:rsidRPr="00CB1916">
        <w:rPr>
          <w:rFonts w:ascii="Times New Roman" w:hAnsi="Times New Roman" w:cs="Times New Roman"/>
          <w:sz w:val="24"/>
          <w:szCs w:val="24"/>
        </w:rPr>
        <w:t xml:space="preserve"> te porezi na robu i usluge u okviru kojih su</w:t>
      </w:r>
      <w:r w:rsidR="003C4A9B">
        <w:rPr>
          <w:rFonts w:ascii="Times New Roman" w:hAnsi="Times New Roman" w:cs="Times New Roman"/>
          <w:sz w:val="24"/>
          <w:szCs w:val="24"/>
        </w:rPr>
        <w:t xml:space="preserve"> planirani porez na potrošnju u iznosu od </w:t>
      </w:r>
      <w:r w:rsidR="00160A79">
        <w:rPr>
          <w:rFonts w:ascii="Times New Roman" w:hAnsi="Times New Roman" w:cs="Times New Roman"/>
          <w:sz w:val="24"/>
          <w:szCs w:val="24"/>
        </w:rPr>
        <w:t>20.000,00 eura.</w:t>
      </w:r>
    </w:p>
    <w:p w:rsidR="00403FE5" w:rsidRDefault="00C20059" w:rsidP="00160A79">
      <w:pPr>
        <w:jc w:val="both"/>
        <w:rPr>
          <w:rFonts w:ascii="Times New Roman" w:hAnsi="Times New Roman" w:cs="Times New Roman"/>
          <w:sz w:val="24"/>
          <w:szCs w:val="24"/>
        </w:rPr>
      </w:pPr>
      <w:r w:rsidRPr="00CB1916">
        <w:rPr>
          <w:rFonts w:ascii="Times New Roman" w:hAnsi="Times New Roman" w:cs="Times New Roman"/>
          <w:sz w:val="24"/>
          <w:szCs w:val="24"/>
        </w:rPr>
        <w:t xml:space="preserve"> </w:t>
      </w:r>
      <w:r w:rsidR="00F13EE3" w:rsidRPr="00CB1916">
        <w:rPr>
          <w:rFonts w:ascii="Times New Roman" w:hAnsi="Times New Roman" w:cs="Times New Roman"/>
          <w:sz w:val="24"/>
          <w:szCs w:val="24"/>
        </w:rPr>
        <w:t xml:space="preserve">Prihodi od </w:t>
      </w:r>
      <w:r w:rsidR="00EF7E47">
        <w:rPr>
          <w:rFonts w:ascii="Times New Roman" w:hAnsi="Times New Roman" w:cs="Times New Roman"/>
          <w:sz w:val="24"/>
          <w:szCs w:val="24"/>
        </w:rPr>
        <w:t xml:space="preserve">pomoći iz inozemstva i od subjekata unutar općeg proračuna </w:t>
      </w:r>
      <w:r w:rsidR="00F13EE3" w:rsidRPr="00CB1916">
        <w:rPr>
          <w:rFonts w:ascii="Times New Roman" w:hAnsi="Times New Roman" w:cs="Times New Roman"/>
          <w:sz w:val="24"/>
          <w:szCs w:val="24"/>
        </w:rPr>
        <w:t xml:space="preserve"> planirani su u iznosu od </w:t>
      </w:r>
      <w:r w:rsidR="00403FE5">
        <w:rPr>
          <w:rFonts w:ascii="Times New Roman" w:hAnsi="Times New Roman" w:cs="Times New Roman"/>
          <w:sz w:val="24"/>
          <w:szCs w:val="24"/>
        </w:rPr>
        <w:t>1.577.761,00 eura.</w:t>
      </w:r>
    </w:p>
    <w:p w:rsidR="00403FE5" w:rsidRDefault="00403FE5" w:rsidP="00160A79">
      <w:pPr>
        <w:jc w:val="both"/>
        <w:rPr>
          <w:rFonts w:ascii="Times New Roman" w:hAnsi="Times New Roman" w:cs="Times New Roman"/>
          <w:sz w:val="24"/>
          <w:szCs w:val="24"/>
        </w:rPr>
      </w:pPr>
      <w:r>
        <w:rPr>
          <w:rFonts w:ascii="Times New Roman" w:hAnsi="Times New Roman" w:cs="Times New Roman"/>
          <w:sz w:val="24"/>
          <w:szCs w:val="24"/>
        </w:rPr>
        <w:t>Pomoći proračunu iz drugih proračuna iznose 854.356,00 e</w:t>
      </w:r>
      <w:r w:rsidR="00F90802">
        <w:rPr>
          <w:rFonts w:ascii="Times New Roman" w:hAnsi="Times New Roman" w:cs="Times New Roman"/>
          <w:sz w:val="24"/>
          <w:szCs w:val="24"/>
        </w:rPr>
        <w:t>ura</w:t>
      </w:r>
      <w:r>
        <w:rPr>
          <w:rFonts w:ascii="Times New Roman" w:hAnsi="Times New Roman" w:cs="Times New Roman"/>
          <w:sz w:val="24"/>
          <w:szCs w:val="24"/>
        </w:rPr>
        <w:t>, a čine ih tekuće pomoći iz državnog proračuna u iznosu od 396.000,00 eura, tekuće pomoći iz državnog proračuna za fiskalnu održivost dječjih vrtića u iznosu od 73.356,00 eura.</w:t>
      </w:r>
    </w:p>
    <w:p w:rsidR="0060689E" w:rsidRDefault="00403FE5" w:rsidP="00160A79">
      <w:pPr>
        <w:jc w:val="both"/>
        <w:rPr>
          <w:rFonts w:ascii="Times New Roman" w:hAnsi="Times New Roman" w:cs="Times New Roman"/>
          <w:sz w:val="24"/>
          <w:szCs w:val="24"/>
        </w:rPr>
      </w:pPr>
      <w:r>
        <w:rPr>
          <w:rFonts w:ascii="Times New Roman" w:hAnsi="Times New Roman" w:cs="Times New Roman"/>
          <w:sz w:val="24"/>
          <w:szCs w:val="24"/>
        </w:rPr>
        <w:t xml:space="preserve">Kapitalne pomoći proračunu iz drugih proračuna iznose 385.000,00 eura, a čine ih pomoć od 250.000 eura od Ministarstva </w:t>
      </w:r>
      <w:r w:rsidR="0060689E">
        <w:rPr>
          <w:rFonts w:ascii="Times New Roman" w:hAnsi="Times New Roman" w:cs="Times New Roman"/>
          <w:sz w:val="24"/>
          <w:szCs w:val="24"/>
        </w:rPr>
        <w:t>mora, prometa i infrastrukture i pomoć kapitalna od 150.000,00 iz državnog proračuna.</w:t>
      </w:r>
    </w:p>
    <w:p w:rsidR="0060689E" w:rsidRDefault="0060689E" w:rsidP="00160A79">
      <w:pPr>
        <w:jc w:val="both"/>
        <w:rPr>
          <w:rFonts w:ascii="Times New Roman" w:hAnsi="Times New Roman" w:cs="Times New Roman"/>
          <w:sz w:val="24"/>
          <w:szCs w:val="24"/>
        </w:rPr>
      </w:pPr>
      <w:r>
        <w:rPr>
          <w:rFonts w:ascii="Times New Roman" w:hAnsi="Times New Roman" w:cs="Times New Roman"/>
          <w:sz w:val="24"/>
          <w:szCs w:val="24"/>
        </w:rPr>
        <w:t>Kapitalna pomoć od izvanproračunskih korisnika u iznosu od 585.000,00 i to od Ministarstva regionalnog razvoja i europske unije.</w:t>
      </w:r>
    </w:p>
    <w:p w:rsidR="0060689E" w:rsidRDefault="0060689E" w:rsidP="00160A79">
      <w:pPr>
        <w:jc w:val="both"/>
        <w:rPr>
          <w:rFonts w:ascii="Times New Roman" w:hAnsi="Times New Roman" w:cs="Times New Roman"/>
          <w:sz w:val="24"/>
          <w:szCs w:val="24"/>
        </w:rPr>
      </w:pPr>
      <w:r>
        <w:rPr>
          <w:rFonts w:ascii="Times New Roman" w:hAnsi="Times New Roman" w:cs="Times New Roman"/>
          <w:sz w:val="24"/>
          <w:szCs w:val="24"/>
        </w:rPr>
        <w:t>Tekuća pomoć temeljem prijenosa EU sredstava iznosi 138.405,00 a odnosi se na sufinanciranje projekta ZAŽELI-ZLATNE RUKE.</w:t>
      </w:r>
    </w:p>
    <w:p w:rsidR="002D4C22" w:rsidRPr="007D497B" w:rsidRDefault="003C4A9B" w:rsidP="005064E4">
      <w:pPr>
        <w:rPr>
          <w:rFonts w:ascii="Times New Roman" w:hAnsi="Times New Roman" w:cs="Times New Roman"/>
          <w:sz w:val="24"/>
          <w:szCs w:val="24"/>
        </w:rPr>
      </w:pPr>
      <w:r w:rsidRPr="00CB1916">
        <w:rPr>
          <w:rFonts w:ascii="Times New Roman" w:hAnsi="Times New Roman" w:cs="Times New Roman"/>
          <w:sz w:val="24"/>
          <w:szCs w:val="24"/>
        </w:rPr>
        <w:t>Prihodi od imovine planirani su u iznosu od</w:t>
      </w:r>
      <w:r w:rsidR="0060689E">
        <w:rPr>
          <w:rFonts w:ascii="Times New Roman" w:hAnsi="Times New Roman" w:cs="Times New Roman"/>
          <w:sz w:val="24"/>
          <w:szCs w:val="24"/>
        </w:rPr>
        <w:t xml:space="preserve"> 74.534,00 eura</w:t>
      </w:r>
      <w:r>
        <w:rPr>
          <w:rFonts w:ascii="Times New Roman" w:hAnsi="Times New Roman" w:cs="Times New Roman"/>
          <w:sz w:val="24"/>
          <w:szCs w:val="24"/>
        </w:rPr>
        <w:t xml:space="preserve"> a odnosi se na prihode od financijske </w:t>
      </w:r>
      <w:r w:rsidRPr="007D497B">
        <w:rPr>
          <w:rFonts w:ascii="Times New Roman" w:hAnsi="Times New Roman" w:cs="Times New Roman"/>
          <w:sz w:val="24"/>
          <w:szCs w:val="24"/>
        </w:rPr>
        <w:t xml:space="preserve">imovine u iznosu od </w:t>
      </w:r>
      <w:r w:rsidR="0060689E">
        <w:rPr>
          <w:rFonts w:ascii="Times New Roman" w:hAnsi="Times New Roman" w:cs="Times New Roman"/>
          <w:sz w:val="24"/>
          <w:szCs w:val="24"/>
        </w:rPr>
        <w:t>1.020,00 eura, prihodi od nefinancijske imovine u iznosu od 73.514,00 eura a čine i</w:t>
      </w:r>
      <w:r w:rsidR="00F90802">
        <w:rPr>
          <w:rFonts w:ascii="Times New Roman" w:hAnsi="Times New Roman" w:cs="Times New Roman"/>
          <w:sz w:val="24"/>
          <w:szCs w:val="24"/>
        </w:rPr>
        <w:t>h</w:t>
      </w:r>
      <w:r w:rsidR="0060689E">
        <w:rPr>
          <w:rFonts w:ascii="Times New Roman" w:hAnsi="Times New Roman" w:cs="Times New Roman"/>
          <w:sz w:val="24"/>
          <w:szCs w:val="24"/>
        </w:rPr>
        <w:t xml:space="preserve"> naknade za koncesije u iznosu od 11.000,00 eura prihodi od zakupa i iznajmljivanja imovine u iznosu od 60.500,00 eura. </w:t>
      </w:r>
    </w:p>
    <w:p w:rsidR="00254624" w:rsidRDefault="003C4A9B" w:rsidP="003C4A9B">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upravnih i administrativnih pristojbi, pristojbi po posebnim propisima  i naknada planirani su u iznosu od </w:t>
      </w:r>
      <w:r w:rsidR="0060689E">
        <w:rPr>
          <w:rFonts w:ascii="Times New Roman" w:hAnsi="Times New Roman" w:cs="Times New Roman"/>
          <w:sz w:val="24"/>
          <w:szCs w:val="24"/>
        </w:rPr>
        <w:t>790.434,00 eura</w:t>
      </w:r>
      <w:r w:rsidRPr="00CB1916">
        <w:rPr>
          <w:rFonts w:ascii="Times New Roman" w:hAnsi="Times New Roman" w:cs="Times New Roman"/>
          <w:sz w:val="24"/>
          <w:szCs w:val="24"/>
        </w:rPr>
        <w:t xml:space="preserve"> </w:t>
      </w:r>
      <w:r>
        <w:rPr>
          <w:rFonts w:ascii="Times New Roman" w:hAnsi="Times New Roman" w:cs="Times New Roman"/>
          <w:sz w:val="24"/>
          <w:szCs w:val="24"/>
        </w:rPr>
        <w:t xml:space="preserve">, </w:t>
      </w:r>
      <w:r w:rsidR="0060689E">
        <w:rPr>
          <w:rFonts w:ascii="Times New Roman" w:hAnsi="Times New Roman" w:cs="Times New Roman"/>
          <w:sz w:val="24"/>
          <w:szCs w:val="24"/>
        </w:rPr>
        <w:t xml:space="preserve">a </w:t>
      </w:r>
      <w:r>
        <w:rPr>
          <w:rFonts w:ascii="Times New Roman" w:hAnsi="Times New Roman" w:cs="Times New Roman"/>
          <w:sz w:val="24"/>
          <w:szCs w:val="24"/>
        </w:rPr>
        <w:t xml:space="preserve">te prihode čine prihodi od upravnih i administrativnih pristojbi u </w:t>
      </w:r>
      <w:r>
        <w:rPr>
          <w:rFonts w:ascii="Times New Roman" w:hAnsi="Times New Roman" w:cs="Times New Roman"/>
          <w:sz w:val="24"/>
          <w:szCs w:val="24"/>
        </w:rPr>
        <w:lastRenderedPageBreak/>
        <w:t xml:space="preserve">iznosu od </w:t>
      </w:r>
      <w:r w:rsidR="0060689E">
        <w:rPr>
          <w:rFonts w:ascii="Times New Roman" w:hAnsi="Times New Roman" w:cs="Times New Roman"/>
          <w:sz w:val="24"/>
          <w:szCs w:val="24"/>
        </w:rPr>
        <w:t>87.862,00 eura.</w:t>
      </w:r>
      <w:r w:rsidR="00AE17DE">
        <w:rPr>
          <w:rFonts w:ascii="Times New Roman" w:hAnsi="Times New Roman" w:cs="Times New Roman"/>
          <w:sz w:val="24"/>
          <w:szCs w:val="24"/>
        </w:rPr>
        <w:t xml:space="preserve"> Te prihode čine  prihodi od turističke pristojbe (boravišna pristojba) koja se sada direktno uplaćuje na račun Općine Posedarje u iznosu od </w:t>
      </w:r>
      <w:r w:rsidR="0060689E">
        <w:rPr>
          <w:rFonts w:ascii="Times New Roman" w:hAnsi="Times New Roman" w:cs="Times New Roman"/>
          <w:sz w:val="24"/>
          <w:szCs w:val="24"/>
        </w:rPr>
        <w:t>59.712,00</w:t>
      </w:r>
      <w:r w:rsidR="00AE17DE">
        <w:rPr>
          <w:rFonts w:ascii="Times New Roman" w:hAnsi="Times New Roman" w:cs="Times New Roman"/>
          <w:sz w:val="24"/>
          <w:szCs w:val="24"/>
        </w:rPr>
        <w:t xml:space="preserve"> te prihodi od naknade za služnost puta u iznosu od </w:t>
      </w:r>
      <w:r w:rsidR="0063594B">
        <w:rPr>
          <w:rFonts w:ascii="Times New Roman" w:hAnsi="Times New Roman" w:cs="Times New Roman"/>
          <w:sz w:val="24"/>
          <w:szCs w:val="24"/>
        </w:rPr>
        <w:t>28.100</w:t>
      </w:r>
      <w:r w:rsidR="0060689E">
        <w:rPr>
          <w:rFonts w:ascii="Times New Roman" w:hAnsi="Times New Roman" w:cs="Times New Roman"/>
          <w:sz w:val="24"/>
          <w:szCs w:val="24"/>
        </w:rPr>
        <w:t>,00 eura</w:t>
      </w:r>
      <w:r w:rsidR="00AE17DE">
        <w:rPr>
          <w:rFonts w:ascii="Times New Roman" w:hAnsi="Times New Roman" w:cs="Times New Roman"/>
          <w:sz w:val="24"/>
          <w:szCs w:val="24"/>
        </w:rPr>
        <w:t xml:space="preserve"> koju plaća HAKOM.</w:t>
      </w:r>
      <w:r>
        <w:rPr>
          <w:rFonts w:ascii="Times New Roman" w:hAnsi="Times New Roman" w:cs="Times New Roman"/>
          <w:sz w:val="24"/>
          <w:szCs w:val="24"/>
        </w:rPr>
        <w:t xml:space="preserve"> </w:t>
      </w:r>
    </w:p>
    <w:p w:rsidR="0060689E" w:rsidRDefault="000113FD" w:rsidP="003C4A9B">
      <w:pPr>
        <w:jc w:val="both"/>
        <w:rPr>
          <w:rFonts w:ascii="Times New Roman" w:hAnsi="Times New Roman" w:cs="Times New Roman"/>
          <w:sz w:val="24"/>
          <w:szCs w:val="24"/>
        </w:rPr>
      </w:pPr>
      <w:r>
        <w:rPr>
          <w:rFonts w:ascii="Times New Roman" w:hAnsi="Times New Roman" w:cs="Times New Roman"/>
          <w:sz w:val="24"/>
          <w:szCs w:val="24"/>
        </w:rPr>
        <w:t>P</w:t>
      </w:r>
      <w:r w:rsidR="003C4A9B">
        <w:rPr>
          <w:rFonts w:ascii="Times New Roman" w:hAnsi="Times New Roman" w:cs="Times New Roman"/>
          <w:sz w:val="24"/>
          <w:szCs w:val="24"/>
        </w:rPr>
        <w:t xml:space="preserve">rihodi po posebnim propisima u iznosu od </w:t>
      </w:r>
      <w:r w:rsidR="0060689E">
        <w:rPr>
          <w:rFonts w:ascii="Times New Roman" w:hAnsi="Times New Roman" w:cs="Times New Roman"/>
          <w:sz w:val="24"/>
          <w:szCs w:val="24"/>
        </w:rPr>
        <w:t>13.772,00 eura</w:t>
      </w:r>
      <w:r>
        <w:rPr>
          <w:rFonts w:ascii="Times New Roman" w:hAnsi="Times New Roman" w:cs="Times New Roman"/>
          <w:sz w:val="24"/>
          <w:szCs w:val="24"/>
        </w:rPr>
        <w:t xml:space="preserve">, a čine ih prihodi od vodnog doprinosa u iznosu od </w:t>
      </w:r>
      <w:r w:rsidR="0060689E">
        <w:rPr>
          <w:rFonts w:ascii="Times New Roman" w:hAnsi="Times New Roman" w:cs="Times New Roman"/>
          <w:sz w:val="24"/>
          <w:szCs w:val="24"/>
        </w:rPr>
        <w:t>5</w:t>
      </w:r>
      <w:r w:rsidR="0063594B">
        <w:rPr>
          <w:rFonts w:ascii="Times New Roman" w:hAnsi="Times New Roman" w:cs="Times New Roman"/>
          <w:sz w:val="24"/>
          <w:szCs w:val="24"/>
        </w:rPr>
        <w:t>00</w:t>
      </w:r>
      <w:r w:rsidR="0060689E">
        <w:rPr>
          <w:rFonts w:ascii="Times New Roman" w:hAnsi="Times New Roman" w:cs="Times New Roman"/>
          <w:sz w:val="24"/>
          <w:szCs w:val="24"/>
        </w:rPr>
        <w:t>,00 eura</w:t>
      </w:r>
      <w:r>
        <w:rPr>
          <w:rFonts w:ascii="Times New Roman" w:hAnsi="Times New Roman" w:cs="Times New Roman"/>
          <w:sz w:val="24"/>
          <w:szCs w:val="24"/>
        </w:rPr>
        <w:t xml:space="preserve"> koji se namjenski troši za poboljšanje vodovodne infrastrukture te prihodi od sufinanciranja potroška vode na hidrantima u mjestima koji nemaju vodovodne priključke </w:t>
      </w:r>
      <w:r w:rsidR="001164DE">
        <w:rPr>
          <w:rFonts w:ascii="Times New Roman" w:hAnsi="Times New Roman" w:cs="Times New Roman"/>
          <w:sz w:val="24"/>
          <w:szCs w:val="24"/>
        </w:rPr>
        <w:t xml:space="preserve"> u iznosu od </w:t>
      </w:r>
      <w:r w:rsidR="0063594B">
        <w:rPr>
          <w:rFonts w:ascii="Times New Roman" w:hAnsi="Times New Roman" w:cs="Times New Roman"/>
          <w:sz w:val="24"/>
          <w:szCs w:val="24"/>
        </w:rPr>
        <w:t>13.272</w:t>
      </w:r>
      <w:r w:rsidR="0060689E">
        <w:rPr>
          <w:rFonts w:ascii="Times New Roman" w:hAnsi="Times New Roman" w:cs="Times New Roman"/>
          <w:sz w:val="24"/>
          <w:szCs w:val="24"/>
        </w:rPr>
        <w:t>,00 eura.</w:t>
      </w:r>
      <w:r w:rsidR="001164DE">
        <w:rPr>
          <w:rFonts w:ascii="Times New Roman" w:hAnsi="Times New Roman" w:cs="Times New Roman"/>
          <w:sz w:val="24"/>
          <w:szCs w:val="24"/>
        </w:rPr>
        <w:t xml:space="preserve"> </w:t>
      </w:r>
    </w:p>
    <w:p w:rsidR="000113FD" w:rsidRDefault="000113FD" w:rsidP="003C4A9B">
      <w:pPr>
        <w:jc w:val="both"/>
        <w:rPr>
          <w:rFonts w:ascii="Times New Roman" w:hAnsi="Times New Roman" w:cs="Times New Roman"/>
          <w:sz w:val="24"/>
          <w:szCs w:val="24"/>
        </w:rPr>
      </w:pPr>
      <w:r>
        <w:rPr>
          <w:rFonts w:ascii="Times New Roman" w:hAnsi="Times New Roman" w:cs="Times New Roman"/>
          <w:sz w:val="24"/>
          <w:szCs w:val="24"/>
        </w:rPr>
        <w:t xml:space="preserve">Komunalni doprinos i komunalna naknada planirani su u iznosu od </w:t>
      </w:r>
      <w:r w:rsidR="0060689E">
        <w:rPr>
          <w:rFonts w:ascii="Times New Roman" w:hAnsi="Times New Roman" w:cs="Times New Roman"/>
          <w:sz w:val="24"/>
          <w:szCs w:val="24"/>
        </w:rPr>
        <w:t>688.800,00 eura</w:t>
      </w:r>
      <w:r>
        <w:rPr>
          <w:rFonts w:ascii="Times New Roman" w:hAnsi="Times New Roman" w:cs="Times New Roman"/>
          <w:sz w:val="24"/>
          <w:szCs w:val="24"/>
        </w:rPr>
        <w:t xml:space="preserve"> od čega se na komunalni doprinos odnosi </w:t>
      </w:r>
      <w:r w:rsidR="00DC5846">
        <w:rPr>
          <w:rFonts w:ascii="Times New Roman" w:hAnsi="Times New Roman" w:cs="Times New Roman"/>
          <w:sz w:val="24"/>
          <w:szCs w:val="24"/>
        </w:rPr>
        <w:t>430.000,00 eura i</w:t>
      </w:r>
      <w:r>
        <w:rPr>
          <w:rFonts w:ascii="Times New Roman" w:hAnsi="Times New Roman" w:cs="Times New Roman"/>
          <w:sz w:val="24"/>
          <w:szCs w:val="24"/>
        </w:rPr>
        <w:t xml:space="preserve"> a na komunalnu naknadu</w:t>
      </w:r>
      <w:r w:rsidR="001164DE">
        <w:rPr>
          <w:rFonts w:ascii="Times New Roman" w:hAnsi="Times New Roman" w:cs="Times New Roman"/>
          <w:sz w:val="24"/>
          <w:szCs w:val="24"/>
        </w:rPr>
        <w:t xml:space="preserve"> </w:t>
      </w:r>
      <w:r w:rsidR="00DC5846">
        <w:rPr>
          <w:rFonts w:ascii="Times New Roman" w:hAnsi="Times New Roman" w:cs="Times New Roman"/>
          <w:sz w:val="24"/>
          <w:szCs w:val="24"/>
        </w:rPr>
        <w:t>258.800,00 eura.</w:t>
      </w:r>
    </w:p>
    <w:p w:rsidR="0009509F" w:rsidRDefault="0009509F" w:rsidP="003C4A9B">
      <w:pPr>
        <w:jc w:val="both"/>
        <w:rPr>
          <w:rFonts w:ascii="Times New Roman" w:hAnsi="Times New Roman" w:cs="Times New Roman"/>
          <w:sz w:val="24"/>
          <w:szCs w:val="24"/>
        </w:rPr>
      </w:pPr>
      <w:r>
        <w:rPr>
          <w:rFonts w:ascii="Times New Roman" w:hAnsi="Times New Roman" w:cs="Times New Roman"/>
          <w:sz w:val="24"/>
          <w:szCs w:val="24"/>
        </w:rPr>
        <w:t xml:space="preserve">Prihod od prodaje proizvoda i robe te pruženih usluga iznose </w:t>
      </w:r>
      <w:r w:rsidR="0063594B">
        <w:rPr>
          <w:rFonts w:ascii="Times New Roman" w:hAnsi="Times New Roman" w:cs="Times New Roman"/>
          <w:sz w:val="24"/>
          <w:szCs w:val="24"/>
        </w:rPr>
        <w:t>20.506</w:t>
      </w:r>
      <w:r w:rsidR="00DC5846">
        <w:rPr>
          <w:rFonts w:ascii="Times New Roman" w:hAnsi="Times New Roman" w:cs="Times New Roman"/>
          <w:sz w:val="24"/>
          <w:szCs w:val="24"/>
        </w:rPr>
        <w:t>,00 eura</w:t>
      </w:r>
      <w:r>
        <w:rPr>
          <w:rFonts w:ascii="Times New Roman" w:hAnsi="Times New Roman" w:cs="Times New Roman"/>
          <w:sz w:val="24"/>
          <w:szCs w:val="24"/>
        </w:rPr>
        <w:t xml:space="preserve">  a odnose se na 10% iznosa koje nam uplate Hrvatske vode od naplaćene slivne vodne naknade koju Općina Posedarje po naplati uplati na račun Hrvatskih voda.</w:t>
      </w:r>
    </w:p>
    <w:p w:rsidR="003C4A9B" w:rsidRDefault="003C4A9B" w:rsidP="00FA22FB">
      <w:pPr>
        <w:jc w:val="both"/>
        <w:rPr>
          <w:rFonts w:ascii="Times New Roman" w:hAnsi="Times New Roman" w:cs="Times New Roman"/>
          <w:sz w:val="24"/>
          <w:szCs w:val="24"/>
        </w:rPr>
      </w:pPr>
      <w:r>
        <w:rPr>
          <w:rFonts w:ascii="Times New Roman" w:hAnsi="Times New Roman" w:cs="Times New Roman"/>
          <w:sz w:val="24"/>
          <w:szCs w:val="24"/>
        </w:rPr>
        <w:t xml:space="preserve">Kazne, upravne mjere i ostali prihodi planirani su u iznosu od </w:t>
      </w:r>
      <w:r w:rsidR="00DC5846">
        <w:rPr>
          <w:rFonts w:ascii="Times New Roman" w:hAnsi="Times New Roman" w:cs="Times New Roman"/>
          <w:sz w:val="24"/>
          <w:szCs w:val="24"/>
        </w:rPr>
        <w:t>6.500,00 eura.</w:t>
      </w:r>
    </w:p>
    <w:p w:rsidR="00F13EE3" w:rsidRPr="00CB1916" w:rsidRDefault="00F13EE3" w:rsidP="00F13EE3">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DC5846" w:rsidRDefault="00F13EE3" w:rsidP="00984F57">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sidR="00DC5846">
        <w:rPr>
          <w:rFonts w:ascii="Times New Roman" w:hAnsi="Times New Roman" w:cs="Times New Roman"/>
          <w:sz w:val="24"/>
          <w:szCs w:val="24"/>
        </w:rPr>
        <w:t>2.696.500,00 eura.</w:t>
      </w:r>
    </w:p>
    <w:p w:rsidR="00DC5846" w:rsidRDefault="00DC5846" w:rsidP="00984F57">
      <w:pPr>
        <w:jc w:val="both"/>
        <w:rPr>
          <w:rFonts w:ascii="Times New Roman" w:hAnsi="Times New Roman" w:cs="Times New Roman"/>
          <w:sz w:val="24"/>
          <w:szCs w:val="24"/>
        </w:rPr>
      </w:pPr>
      <w:r>
        <w:rPr>
          <w:rFonts w:ascii="Times New Roman" w:hAnsi="Times New Roman" w:cs="Times New Roman"/>
          <w:sz w:val="24"/>
          <w:szCs w:val="24"/>
        </w:rPr>
        <w:t>U 2025. godini planiraju se prihodi od prodaje građevinskog zemljišta u Ivandićima u Posedarju u iznosu od 600.000,00 eura, prihodi od prodaje građevinskog zemljišta u turističkoj zoni Svrdlac u Posedarju u iznosu od 500.000,00 eura, prihodi od prodaje građevinskog zemljišta Čelinka u Posedarju u iznosu od 533.500,00 eura, prihodi od prodaje građevinskog zemljišta u stambenoj zoni Slivnica u iznosu od 448.000,00 eura, prihodi od prodaje građevinskog zemljišta u Ždrilu u iznosu od 250.000,00 eura, građevinskog zemljišta u Poslovnoj zoni Slivnica u iznosu od 245.000,00 eura.</w:t>
      </w:r>
    </w:p>
    <w:p w:rsidR="00DC5846" w:rsidRDefault="00DC5846" w:rsidP="00984F57">
      <w:pPr>
        <w:jc w:val="both"/>
        <w:rPr>
          <w:rFonts w:ascii="Times New Roman" w:hAnsi="Times New Roman" w:cs="Times New Roman"/>
          <w:sz w:val="24"/>
          <w:szCs w:val="24"/>
        </w:rPr>
      </w:pPr>
      <w:r>
        <w:rPr>
          <w:rFonts w:ascii="Times New Roman" w:hAnsi="Times New Roman" w:cs="Times New Roman"/>
          <w:sz w:val="24"/>
          <w:szCs w:val="24"/>
        </w:rPr>
        <w:t>Prihodi od višegodišnjeg zakupa grobnica planirani su u iznosu od 120.000,00 eura.</w:t>
      </w:r>
    </w:p>
    <w:p w:rsidR="00DC5846" w:rsidRDefault="00DC5846" w:rsidP="00984F57">
      <w:pPr>
        <w:jc w:val="both"/>
        <w:rPr>
          <w:rFonts w:ascii="Times New Roman" w:hAnsi="Times New Roman" w:cs="Times New Roman"/>
          <w:sz w:val="24"/>
          <w:szCs w:val="24"/>
        </w:rPr>
      </w:pPr>
      <w:r>
        <w:rPr>
          <w:rFonts w:ascii="Times New Roman" w:hAnsi="Times New Roman" w:cs="Times New Roman"/>
          <w:sz w:val="24"/>
          <w:szCs w:val="24"/>
        </w:rPr>
        <w:t>Prihodi proračunskog korsnika Dječji vrtić Cvrčak planirani su u iznosu od 61.000,00 eura i to 3.500,00 eura od pomoći iz proračuna koji im nije nadležan te 57.500,00 eura od sufinanciranja boravka djece u dječjem vrtiću.</w:t>
      </w:r>
    </w:p>
    <w:p w:rsidR="003E4791" w:rsidRDefault="00DC5846" w:rsidP="00F13EE3">
      <w:pPr>
        <w:jc w:val="both"/>
        <w:rPr>
          <w:rFonts w:ascii="Times New Roman" w:hAnsi="Times New Roman" w:cs="Times New Roman"/>
          <w:sz w:val="24"/>
          <w:szCs w:val="24"/>
        </w:rPr>
      </w:pPr>
      <w:r>
        <w:rPr>
          <w:rFonts w:ascii="Times New Roman" w:hAnsi="Times New Roman" w:cs="Times New Roman"/>
          <w:sz w:val="24"/>
          <w:szCs w:val="24"/>
        </w:rPr>
        <w:t xml:space="preserve">U 2025. godini planira se prenijeti višak prihoda iz 2024. godine u iznosu od 145.000,00 eura koji će se </w:t>
      </w:r>
      <w:r w:rsidR="003E4791">
        <w:rPr>
          <w:rFonts w:ascii="Times New Roman" w:hAnsi="Times New Roman" w:cs="Times New Roman"/>
          <w:sz w:val="24"/>
          <w:szCs w:val="24"/>
        </w:rPr>
        <w:t>koristiti za financiranje planiranih rashoda 2025. godine. Prilikom planiranja proračuna za 2025. godinu financijski rezultat poslovanja 2024. godine još nije poznat pa je višak planiran a stvarni rezultat poslovanja bit će poznat u izmjenama i dopunama plana proračuna za 2025. godinu.</w:t>
      </w:r>
    </w:p>
    <w:p w:rsidR="001266FC" w:rsidRDefault="003E4791" w:rsidP="00F13EE3">
      <w:pPr>
        <w:jc w:val="both"/>
        <w:rPr>
          <w:rFonts w:ascii="Times New Roman" w:hAnsi="Times New Roman" w:cs="Times New Roman"/>
          <w:b/>
          <w:sz w:val="24"/>
          <w:szCs w:val="24"/>
        </w:rPr>
      </w:pPr>
      <w:r>
        <w:rPr>
          <w:rFonts w:ascii="Times New Roman" w:hAnsi="Times New Roman" w:cs="Times New Roman"/>
          <w:sz w:val="24"/>
          <w:szCs w:val="24"/>
        </w:rPr>
        <w:t xml:space="preserve">Planirani preneseni višak poslovanj Dječjeg vrtića Cvrčak  planiran je u iznosu od 1.500,00 eura koji se koristi za fiannciranje rashoda 2025. godine. </w:t>
      </w:r>
    </w:p>
    <w:p w:rsidR="00F13EE3" w:rsidRPr="00CB1916" w:rsidRDefault="001266FC" w:rsidP="00F13EE3">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1746D9" w:rsidRPr="00CB1916">
        <w:rPr>
          <w:rFonts w:ascii="Times New Roman" w:hAnsi="Times New Roman" w:cs="Times New Roman"/>
          <w:b/>
          <w:sz w:val="24"/>
          <w:szCs w:val="24"/>
        </w:rPr>
        <w:t>RASHODI I IZDACI</w:t>
      </w:r>
    </w:p>
    <w:p w:rsidR="00984F57"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sidR="002066CD">
        <w:rPr>
          <w:rFonts w:ascii="Times New Roman" w:hAnsi="Times New Roman" w:cs="Times New Roman"/>
          <w:sz w:val="24"/>
          <w:szCs w:val="24"/>
        </w:rPr>
        <w:t>202</w:t>
      </w:r>
      <w:r w:rsidR="003E4791">
        <w:rPr>
          <w:rFonts w:ascii="Times New Roman" w:hAnsi="Times New Roman" w:cs="Times New Roman"/>
          <w:sz w:val="24"/>
          <w:szCs w:val="24"/>
        </w:rPr>
        <w:t>5</w:t>
      </w:r>
      <w:r w:rsidR="001266FC">
        <w:rPr>
          <w:rFonts w:ascii="Times New Roman" w:hAnsi="Times New Roman" w:cs="Times New Roman"/>
          <w:sz w:val="24"/>
          <w:szCs w:val="24"/>
        </w:rPr>
        <w:t>.</w:t>
      </w:r>
      <w:r w:rsidRPr="00CB1916">
        <w:rPr>
          <w:rFonts w:ascii="Times New Roman" w:hAnsi="Times New Roman" w:cs="Times New Roman"/>
          <w:sz w:val="24"/>
          <w:szCs w:val="24"/>
        </w:rPr>
        <w:t xml:space="preserve"> godinu p</w:t>
      </w:r>
      <w:r w:rsidR="00EC0C09" w:rsidRPr="00CB1916">
        <w:rPr>
          <w:rFonts w:ascii="Times New Roman" w:hAnsi="Times New Roman" w:cs="Times New Roman"/>
          <w:sz w:val="24"/>
          <w:szCs w:val="24"/>
        </w:rPr>
        <w:t>laniraju</w:t>
      </w:r>
      <w:r w:rsidRPr="00CB1916">
        <w:rPr>
          <w:rFonts w:ascii="Times New Roman" w:hAnsi="Times New Roman" w:cs="Times New Roman"/>
          <w:sz w:val="24"/>
          <w:szCs w:val="24"/>
        </w:rPr>
        <w:t xml:space="preserve"> se u iznosu od </w:t>
      </w:r>
      <w:r w:rsidR="003E4791">
        <w:rPr>
          <w:rFonts w:ascii="Times New Roman" w:hAnsi="Times New Roman" w:cs="Times New Roman"/>
          <w:sz w:val="24"/>
          <w:szCs w:val="24"/>
        </w:rPr>
        <w:t>8.169.900,00 eura</w:t>
      </w:r>
      <w:r w:rsidR="00821929">
        <w:rPr>
          <w:rFonts w:ascii="Times New Roman" w:hAnsi="Times New Roman" w:cs="Times New Roman"/>
          <w:sz w:val="24"/>
          <w:szCs w:val="24"/>
        </w:rPr>
        <w:t xml:space="preserve"> a </w:t>
      </w:r>
      <w:r w:rsidRPr="00CB1916">
        <w:rPr>
          <w:rFonts w:ascii="Times New Roman" w:hAnsi="Times New Roman" w:cs="Times New Roman"/>
          <w:sz w:val="24"/>
          <w:szCs w:val="24"/>
        </w:rPr>
        <w:t xml:space="preserve"> uključuju rashode poslovanja u visini od </w:t>
      </w:r>
      <w:r w:rsidR="003E4791">
        <w:rPr>
          <w:rFonts w:ascii="Times New Roman" w:hAnsi="Times New Roman" w:cs="Times New Roman"/>
          <w:sz w:val="24"/>
          <w:szCs w:val="24"/>
        </w:rPr>
        <w:t>4.683.500,00 eura</w:t>
      </w:r>
      <w:r w:rsidRPr="00CB1916">
        <w:rPr>
          <w:rFonts w:ascii="Times New Roman" w:hAnsi="Times New Roman" w:cs="Times New Roman"/>
          <w:sz w:val="24"/>
          <w:szCs w:val="24"/>
        </w:rPr>
        <w:t>,</w:t>
      </w:r>
      <w:r w:rsidR="002066CD">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sidR="002066CD">
        <w:rPr>
          <w:rFonts w:ascii="Times New Roman" w:hAnsi="Times New Roman" w:cs="Times New Roman"/>
          <w:sz w:val="24"/>
          <w:szCs w:val="24"/>
        </w:rPr>
        <w:t xml:space="preserve"> </w:t>
      </w:r>
      <w:r w:rsidR="003E4791">
        <w:rPr>
          <w:rFonts w:ascii="Times New Roman" w:hAnsi="Times New Roman" w:cs="Times New Roman"/>
          <w:sz w:val="24"/>
          <w:szCs w:val="24"/>
        </w:rPr>
        <w:t>3.486.400,00 eura.</w:t>
      </w:r>
    </w:p>
    <w:p w:rsidR="003E4791" w:rsidRPr="003E4791" w:rsidRDefault="003E4791" w:rsidP="003E4791">
      <w:pPr>
        <w:jc w:val="both"/>
        <w:rPr>
          <w:rFonts w:ascii="Times New Roman" w:hAnsi="Times New Roman" w:cs="Times New Roman"/>
          <w:sz w:val="24"/>
          <w:szCs w:val="24"/>
        </w:rPr>
      </w:pPr>
      <w:r w:rsidRPr="003E4791">
        <w:rPr>
          <w:rFonts w:ascii="Times New Roman" w:hAnsi="Times New Roman" w:cs="Times New Roman"/>
          <w:sz w:val="24"/>
          <w:szCs w:val="24"/>
        </w:rPr>
        <w:t>Iako će Ministarstvo financija sa službenim makroekonomskim projekcijama izaći 14. studenog 2024. očekuje se kako će realni rast BDP u 2025. godini iznositi 3,2 %, dok će stopa inflacije iznosit 2,8 %. U isto vrijeme očekuje se kako će stopa zaposlenosti u 2025. iznositi 3,1 %, dok će rast bruto plaća iznositi 8,2%.</w:t>
      </w:r>
    </w:p>
    <w:p w:rsidR="00CB1916" w:rsidRPr="00CB1916" w:rsidRDefault="00984F57"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 </w:t>
      </w:r>
      <w:r w:rsidR="00F13EE3" w:rsidRPr="00CB1916">
        <w:rPr>
          <w:rFonts w:ascii="Times New Roman" w:hAnsi="Times New Roman" w:cs="Times New Roman"/>
          <w:sz w:val="24"/>
          <w:szCs w:val="24"/>
        </w:rPr>
        <w:t>Prilikom planiranja rashoda uzeta je u obzir realizacija istih u 20</w:t>
      </w:r>
      <w:r w:rsidR="00157327">
        <w:rPr>
          <w:rFonts w:ascii="Times New Roman" w:hAnsi="Times New Roman" w:cs="Times New Roman"/>
          <w:sz w:val="24"/>
          <w:szCs w:val="24"/>
        </w:rPr>
        <w:t>2</w:t>
      </w:r>
      <w:r w:rsidR="003E4791">
        <w:rPr>
          <w:rFonts w:ascii="Times New Roman" w:hAnsi="Times New Roman" w:cs="Times New Roman"/>
          <w:sz w:val="24"/>
          <w:szCs w:val="24"/>
        </w:rPr>
        <w:t>4</w:t>
      </w:r>
      <w:r w:rsidR="00F13EE3" w:rsidRPr="00CB1916">
        <w:rPr>
          <w:rFonts w:ascii="Times New Roman" w:hAnsi="Times New Roman" w:cs="Times New Roman"/>
          <w:sz w:val="24"/>
          <w:szCs w:val="24"/>
        </w:rPr>
        <w:t xml:space="preserve">. godini i njihova procjena po osnovi tekućih i ugovorenih obveza u narednom razdoblju te predviđenih kapitalnih ulaganja. Kako </w:t>
      </w:r>
      <w:r w:rsidR="00F13EE3" w:rsidRPr="00CB1916">
        <w:rPr>
          <w:rFonts w:ascii="Times New Roman" w:hAnsi="Times New Roman" w:cs="Times New Roman"/>
          <w:sz w:val="24"/>
          <w:szCs w:val="24"/>
        </w:rPr>
        <w:lastRenderedPageBreak/>
        <w:t>je uvodno navedeno, u planiranim rashodima proračuna obuhvaćeni su i svi rashodi proračunskog korisnika.</w:t>
      </w:r>
      <w:r w:rsidR="00BE09B8" w:rsidRPr="00CB1916">
        <w:rPr>
          <w:rFonts w:ascii="Times New Roman" w:hAnsi="Times New Roman" w:cs="Times New Roman"/>
          <w:sz w:val="24"/>
          <w:szCs w:val="24"/>
        </w:rPr>
        <w:t xml:space="preserve"> Rashodi i izdaci raspoređeni su po programima. </w:t>
      </w:r>
    </w:p>
    <w:p w:rsidR="009A7F3D" w:rsidRDefault="009A7F3D" w:rsidP="00F13EE3">
      <w:pPr>
        <w:jc w:val="both"/>
        <w:rPr>
          <w:rFonts w:ascii="Times New Roman" w:hAnsi="Times New Roman" w:cs="Times New Roman"/>
          <w:b/>
          <w:sz w:val="24"/>
          <w:szCs w:val="24"/>
        </w:rPr>
      </w:pPr>
    </w:p>
    <w:p w:rsidR="00984F57" w:rsidRDefault="00984F57" w:rsidP="00F13EE3">
      <w:pPr>
        <w:jc w:val="both"/>
        <w:rPr>
          <w:rFonts w:ascii="Times New Roman" w:hAnsi="Times New Roman" w:cs="Times New Roman"/>
          <w:b/>
          <w:sz w:val="24"/>
          <w:szCs w:val="24"/>
        </w:rPr>
      </w:pPr>
      <w:r>
        <w:rPr>
          <w:rFonts w:ascii="Times New Roman" w:hAnsi="Times New Roman" w:cs="Times New Roman"/>
          <w:b/>
          <w:sz w:val="24"/>
          <w:szCs w:val="24"/>
        </w:rPr>
        <w:t>Vlastiti izvori</w:t>
      </w:r>
    </w:p>
    <w:p w:rsidR="002153F4" w:rsidRDefault="002153F4" w:rsidP="00502EAC">
      <w:pPr>
        <w:jc w:val="both"/>
        <w:rPr>
          <w:rFonts w:ascii="Times New Roman" w:hAnsi="Times New Roman" w:cs="Times New Roman"/>
          <w:sz w:val="24"/>
          <w:szCs w:val="24"/>
        </w:rPr>
      </w:pPr>
      <w:r w:rsidRPr="002153F4">
        <w:rPr>
          <w:rFonts w:ascii="Times New Roman" w:hAnsi="Times New Roman" w:cs="Times New Roman"/>
          <w:sz w:val="24"/>
          <w:szCs w:val="24"/>
        </w:rPr>
        <w:t>Preneseni višak iz prethod</w:t>
      </w:r>
      <w:r>
        <w:rPr>
          <w:rFonts w:ascii="Times New Roman" w:hAnsi="Times New Roman" w:cs="Times New Roman"/>
          <w:sz w:val="24"/>
          <w:szCs w:val="24"/>
        </w:rPr>
        <w:t xml:space="preserve">ne godine planira se u iznosu od </w:t>
      </w:r>
      <w:r w:rsidR="003E4791">
        <w:rPr>
          <w:rFonts w:ascii="Times New Roman" w:hAnsi="Times New Roman" w:cs="Times New Roman"/>
          <w:sz w:val="24"/>
          <w:szCs w:val="24"/>
        </w:rPr>
        <w:t xml:space="preserve">146.600,00 eura </w:t>
      </w:r>
      <w:r>
        <w:rPr>
          <w:rFonts w:ascii="Times New Roman" w:hAnsi="Times New Roman" w:cs="Times New Roman"/>
          <w:sz w:val="24"/>
          <w:szCs w:val="24"/>
        </w:rPr>
        <w:t xml:space="preserve"> i to preneseni višak Općine Posedarje u iznosu od </w:t>
      </w:r>
      <w:r w:rsidR="003E4791">
        <w:rPr>
          <w:rFonts w:ascii="Times New Roman" w:hAnsi="Times New Roman" w:cs="Times New Roman"/>
          <w:sz w:val="24"/>
          <w:szCs w:val="24"/>
        </w:rPr>
        <w:t>145.100,00 eura i</w:t>
      </w:r>
      <w:r>
        <w:rPr>
          <w:rFonts w:ascii="Times New Roman" w:hAnsi="Times New Roman" w:cs="Times New Roman"/>
          <w:sz w:val="24"/>
          <w:szCs w:val="24"/>
        </w:rPr>
        <w:t xml:space="preserve"> preneseni višak </w:t>
      </w:r>
      <w:r w:rsidR="003E4791">
        <w:rPr>
          <w:rFonts w:ascii="Times New Roman" w:hAnsi="Times New Roman" w:cs="Times New Roman"/>
          <w:sz w:val="24"/>
          <w:szCs w:val="24"/>
        </w:rPr>
        <w:t>Dječjeg vrtića Cvrčak Posedarje u iznosu od 1.500,00 eura.</w:t>
      </w:r>
    </w:p>
    <w:p w:rsidR="00CB1916" w:rsidRDefault="002153F4" w:rsidP="00502EA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C2B88">
        <w:rPr>
          <w:rFonts w:ascii="Times New Roman" w:hAnsi="Times New Roman" w:cs="Times New Roman"/>
          <w:b/>
          <w:sz w:val="24"/>
          <w:szCs w:val="24"/>
        </w:rPr>
        <w:t>3. POSEBNI DIO PRORAČUNA</w:t>
      </w:r>
    </w:p>
    <w:p w:rsidR="00A704DC" w:rsidRPr="00EA0C4D" w:rsidRDefault="00A704DC" w:rsidP="00A704DC">
      <w:pPr>
        <w:jc w:val="both"/>
        <w:rPr>
          <w:rFonts w:ascii="Times New Roman" w:hAnsi="Times New Roman" w:cs="Times New Roman"/>
          <w:sz w:val="24"/>
          <w:szCs w:val="24"/>
        </w:rPr>
      </w:pPr>
      <w:r w:rsidRPr="00EA0C4D">
        <w:rPr>
          <w:rFonts w:ascii="Times New Roman" w:hAnsi="Times New Roman" w:cs="Times New Roman"/>
          <w:sz w:val="24"/>
          <w:szCs w:val="24"/>
        </w:rPr>
        <w:t>U Posebnom dijelu Proračuna planirani su</w:t>
      </w:r>
      <w:r w:rsidR="002066CD">
        <w:rPr>
          <w:rFonts w:ascii="Times New Roman" w:hAnsi="Times New Roman" w:cs="Times New Roman"/>
          <w:sz w:val="24"/>
          <w:szCs w:val="24"/>
        </w:rPr>
        <w:t xml:space="preserve"> rashodi i izdaci po programima i izvorima financiranja,</w:t>
      </w:r>
      <w:r w:rsidRPr="00EA0C4D">
        <w:rPr>
          <w:rFonts w:ascii="Times New Roman" w:hAnsi="Times New Roman" w:cs="Times New Roman"/>
          <w:sz w:val="24"/>
          <w:szCs w:val="24"/>
        </w:rPr>
        <w:t xml:space="preserve"> a unutar istih po aktivnostima i projektima u okviru razdjela/glava definiranih u skladu s organizacijskom klasifikacijom Proračuna. </w:t>
      </w:r>
    </w:p>
    <w:p w:rsidR="00A704DC" w:rsidRDefault="00A704DC"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Program</w:t>
      </w:r>
      <w:r w:rsidR="00333BE5" w:rsidRPr="00333BE5">
        <w:rPr>
          <w:rFonts w:ascii="Times New Roman" w:hAnsi="Times New Roman" w:cs="Times New Roman"/>
          <w:b/>
          <w:sz w:val="24"/>
          <w:szCs w:val="24"/>
        </w:rPr>
        <w:t>1001</w:t>
      </w:r>
      <w:r w:rsidRPr="00EA0C4D">
        <w:rPr>
          <w:rFonts w:ascii="Times New Roman" w:hAnsi="Times New Roman" w:cs="Times New Roman"/>
          <w:sz w:val="24"/>
          <w:szCs w:val="24"/>
        </w:rPr>
        <w:t xml:space="preserve"> </w:t>
      </w:r>
      <w:r w:rsidR="002066CD" w:rsidRPr="002066CD">
        <w:rPr>
          <w:rFonts w:ascii="Times New Roman" w:hAnsi="Times New Roman" w:cs="Times New Roman"/>
          <w:b/>
          <w:sz w:val="24"/>
          <w:szCs w:val="24"/>
        </w:rPr>
        <w:t>Rad Općinskog vijeća</w:t>
      </w:r>
      <w:r w:rsidRPr="00EA0C4D">
        <w:rPr>
          <w:rFonts w:ascii="Times New Roman" w:hAnsi="Times New Roman" w:cs="Times New Roman"/>
          <w:sz w:val="24"/>
          <w:szCs w:val="24"/>
        </w:rPr>
        <w:t xml:space="preserve"> obuhvaća</w:t>
      </w:r>
      <w:r w:rsidR="002066CD">
        <w:rPr>
          <w:rFonts w:ascii="Times New Roman" w:hAnsi="Times New Roman" w:cs="Times New Roman"/>
          <w:sz w:val="24"/>
          <w:szCs w:val="24"/>
        </w:rPr>
        <w:t xml:space="preserve"> </w:t>
      </w:r>
      <w:r w:rsidRPr="00EA0C4D">
        <w:rPr>
          <w:rFonts w:ascii="Times New Roman" w:hAnsi="Times New Roman" w:cs="Times New Roman"/>
          <w:sz w:val="24"/>
          <w:szCs w:val="24"/>
        </w:rPr>
        <w:t>naknade za rad predstavničkog tijela</w:t>
      </w:r>
      <w:r w:rsidR="002066CD">
        <w:rPr>
          <w:rFonts w:ascii="Times New Roman" w:hAnsi="Times New Roman" w:cs="Times New Roman"/>
          <w:sz w:val="24"/>
          <w:szCs w:val="24"/>
        </w:rPr>
        <w:t xml:space="preserve"> u iznosu od </w:t>
      </w:r>
      <w:r w:rsidR="003E4791">
        <w:rPr>
          <w:rFonts w:ascii="Times New Roman" w:hAnsi="Times New Roman" w:cs="Times New Roman"/>
          <w:sz w:val="24"/>
          <w:szCs w:val="24"/>
        </w:rPr>
        <w:t>15.600,00 eura</w:t>
      </w:r>
      <w:r w:rsidRPr="00EA0C4D">
        <w:rPr>
          <w:rFonts w:ascii="Times New Roman" w:hAnsi="Times New Roman" w:cs="Times New Roman"/>
          <w:sz w:val="24"/>
          <w:szCs w:val="24"/>
        </w:rPr>
        <w:t xml:space="preserve">, </w:t>
      </w:r>
      <w:r w:rsidR="00821929">
        <w:rPr>
          <w:rFonts w:ascii="Times New Roman" w:hAnsi="Times New Roman" w:cs="Times New Roman"/>
          <w:sz w:val="24"/>
          <w:szCs w:val="24"/>
        </w:rPr>
        <w:t xml:space="preserve">redovito </w:t>
      </w:r>
      <w:r w:rsidR="004E37D1">
        <w:rPr>
          <w:rFonts w:ascii="Times New Roman" w:hAnsi="Times New Roman" w:cs="Times New Roman"/>
          <w:sz w:val="24"/>
          <w:szCs w:val="24"/>
        </w:rPr>
        <w:t xml:space="preserve">financiranje političkih stranaka u iznosu od </w:t>
      </w:r>
      <w:r w:rsidR="00821929">
        <w:rPr>
          <w:rFonts w:ascii="Times New Roman" w:hAnsi="Times New Roman" w:cs="Times New Roman"/>
          <w:sz w:val="24"/>
          <w:szCs w:val="24"/>
        </w:rPr>
        <w:t>3.</w:t>
      </w:r>
      <w:r w:rsidR="0053473D">
        <w:rPr>
          <w:rFonts w:ascii="Times New Roman" w:hAnsi="Times New Roman" w:cs="Times New Roman"/>
          <w:sz w:val="24"/>
          <w:szCs w:val="24"/>
        </w:rPr>
        <w:t>7</w:t>
      </w:r>
      <w:r w:rsidR="00821929">
        <w:rPr>
          <w:rFonts w:ascii="Times New Roman" w:hAnsi="Times New Roman" w:cs="Times New Roman"/>
          <w:sz w:val="24"/>
          <w:szCs w:val="24"/>
        </w:rPr>
        <w:t>00</w:t>
      </w:r>
      <w:r w:rsidR="003E4791">
        <w:rPr>
          <w:rFonts w:ascii="Times New Roman" w:hAnsi="Times New Roman" w:cs="Times New Roman"/>
          <w:sz w:val="24"/>
          <w:szCs w:val="24"/>
        </w:rPr>
        <w:t>,00 e</w:t>
      </w:r>
      <w:r w:rsidR="00014CE1">
        <w:rPr>
          <w:rFonts w:ascii="Times New Roman" w:hAnsi="Times New Roman" w:cs="Times New Roman"/>
          <w:sz w:val="24"/>
          <w:szCs w:val="24"/>
        </w:rPr>
        <w:t>ura</w:t>
      </w:r>
      <w:r w:rsidR="004E37D1">
        <w:rPr>
          <w:rFonts w:ascii="Times New Roman" w:hAnsi="Times New Roman" w:cs="Times New Roman"/>
          <w:sz w:val="24"/>
          <w:szCs w:val="24"/>
        </w:rPr>
        <w:t xml:space="preserve">, troškove organizacije proslave dana općine u iznosu od </w:t>
      </w:r>
      <w:r w:rsidR="003E4791">
        <w:rPr>
          <w:rFonts w:ascii="Times New Roman" w:hAnsi="Times New Roman" w:cs="Times New Roman"/>
          <w:sz w:val="24"/>
          <w:szCs w:val="24"/>
        </w:rPr>
        <w:t xml:space="preserve">12.300,00 eura, </w:t>
      </w:r>
      <w:r w:rsidR="00157327">
        <w:rPr>
          <w:rFonts w:ascii="Times New Roman" w:hAnsi="Times New Roman" w:cs="Times New Roman"/>
          <w:sz w:val="24"/>
          <w:szCs w:val="24"/>
        </w:rPr>
        <w:t xml:space="preserve"> te </w:t>
      </w:r>
      <w:r w:rsidR="004E37D1">
        <w:rPr>
          <w:rFonts w:ascii="Times New Roman" w:hAnsi="Times New Roman" w:cs="Times New Roman"/>
          <w:sz w:val="24"/>
          <w:szCs w:val="24"/>
        </w:rPr>
        <w:t xml:space="preserve"> </w:t>
      </w:r>
      <w:r w:rsidR="0053473D">
        <w:rPr>
          <w:rFonts w:ascii="Times New Roman" w:hAnsi="Times New Roman" w:cs="Times New Roman"/>
          <w:sz w:val="24"/>
          <w:szCs w:val="24"/>
        </w:rPr>
        <w:t xml:space="preserve">sredstva ta </w:t>
      </w:r>
      <w:r w:rsidR="003E4791">
        <w:rPr>
          <w:rFonts w:ascii="Times New Roman" w:hAnsi="Times New Roman" w:cs="Times New Roman"/>
          <w:sz w:val="24"/>
          <w:szCs w:val="24"/>
        </w:rPr>
        <w:t>provođenje lokalnih izbora u iznosu od 12.300,00 eura.</w:t>
      </w:r>
      <w:r w:rsidR="004E37D1">
        <w:rPr>
          <w:rFonts w:ascii="Times New Roman" w:hAnsi="Times New Roman" w:cs="Times New Roman"/>
          <w:sz w:val="24"/>
          <w:szCs w:val="24"/>
        </w:rPr>
        <w:t xml:space="preserve"> </w:t>
      </w:r>
    </w:p>
    <w:p w:rsidR="00333BE5" w:rsidRDefault="00A704DC"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Program</w:t>
      </w:r>
      <w:r w:rsidR="00333BE5" w:rsidRPr="00333BE5">
        <w:rPr>
          <w:rFonts w:ascii="Times New Roman" w:hAnsi="Times New Roman" w:cs="Times New Roman"/>
          <w:b/>
          <w:sz w:val="24"/>
          <w:szCs w:val="24"/>
        </w:rPr>
        <w:t xml:space="preserve"> 1002</w:t>
      </w:r>
      <w:r w:rsidRPr="00EA0C4D">
        <w:rPr>
          <w:rFonts w:ascii="Times New Roman" w:hAnsi="Times New Roman" w:cs="Times New Roman"/>
          <w:sz w:val="24"/>
          <w:szCs w:val="24"/>
        </w:rPr>
        <w:t xml:space="preserve"> </w:t>
      </w:r>
      <w:r w:rsidRPr="00EA0C4D">
        <w:rPr>
          <w:rFonts w:ascii="Times New Roman" w:hAnsi="Times New Roman" w:cs="Times New Roman"/>
          <w:b/>
          <w:sz w:val="24"/>
          <w:szCs w:val="24"/>
        </w:rPr>
        <w:t>Redovna djelatnost Jedinstvenog upravnog odjela</w:t>
      </w:r>
      <w:r w:rsidR="002066CD">
        <w:rPr>
          <w:rFonts w:ascii="Times New Roman" w:hAnsi="Times New Roman" w:cs="Times New Roman"/>
          <w:b/>
          <w:sz w:val="24"/>
          <w:szCs w:val="24"/>
        </w:rPr>
        <w:t xml:space="preserve"> </w:t>
      </w:r>
      <w:r w:rsidR="002066CD" w:rsidRPr="00333BE5">
        <w:rPr>
          <w:rFonts w:ascii="Times New Roman" w:hAnsi="Times New Roman" w:cs="Times New Roman"/>
          <w:sz w:val="24"/>
          <w:szCs w:val="24"/>
        </w:rPr>
        <w:t xml:space="preserve">sastoji se od slijedećih aktivnosti i projekata koji obuhvaćaju </w:t>
      </w:r>
      <w:r w:rsidR="00333BE5" w:rsidRPr="00333BE5">
        <w:rPr>
          <w:rFonts w:ascii="Times New Roman" w:hAnsi="Times New Roman" w:cs="Times New Roman"/>
          <w:sz w:val="24"/>
          <w:szCs w:val="24"/>
        </w:rPr>
        <w:t>rashode i to:</w:t>
      </w:r>
      <w:r w:rsidRPr="00333BE5">
        <w:rPr>
          <w:rFonts w:ascii="Times New Roman" w:hAnsi="Times New Roman" w:cs="Times New Roman"/>
          <w:sz w:val="24"/>
          <w:szCs w:val="24"/>
        </w:rPr>
        <w:t xml:space="preserve"> </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Aktivnost A100201 Izvršna uprava i administracija</w:t>
      </w:r>
      <w:r>
        <w:rPr>
          <w:rFonts w:ascii="Times New Roman" w:hAnsi="Times New Roman" w:cs="Times New Roman"/>
          <w:sz w:val="24"/>
          <w:szCs w:val="24"/>
        </w:rPr>
        <w:t xml:space="preserve"> planirana u iznosu od </w:t>
      </w:r>
      <w:r w:rsidR="00D66EE7">
        <w:rPr>
          <w:rFonts w:ascii="Times New Roman" w:hAnsi="Times New Roman" w:cs="Times New Roman"/>
          <w:sz w:val="24"/>
          <w:szCs w:val="24"/>
        </w:rPr>
        <w:t>595.955,00 eura</w:t>
      </w:r>
      <w:r>
        <w:rPr>
          <w:rFonts w:ascii="Times New Roman" w:hAnsi="Times New Roman" w:cs="Times New Roman"/>
          <w:sz w:val="24"/>
          <w:szCs w:val="24"/>
        </w:rPr>
        <w:t xml:space="preserve"> te </w:t>
      </w:r>
      <w:r w:rsidR="00A704DC" w:rsidRPr="00333BE5">
        <w:rPr>
          <w:rFonts w:ascii="Times New Roman" w:hAnsi="Times New Roman" w:cs="Times New Roman"/>
          <w:sz w:val="24"/>
          <w:szCs w:val="24"/>
        </w:rPr>
        <w:t>obuhvaća rashode za zaposlene, rashode za materijal i</w:t>
      </w:r>
      <w:r w:rsidR="00A704DC" w:rsidRPr="00EA0C4D">
        <w:rPr>
          <w:rFonts w:ascii="Times New Roman" w:hAnsi="Times New Roman" w:cs="Times New Roman"/>
          <w:sz w:val="24"/>
          <w:szCs w:val="24"/>
        </w:rPr>
        <w:t xml:space="preserve"> energiju, rashode za usluge, financijske rashode,</w:t>
      </w:r>
      <w:r w:rsidR="004E37D1">
        <w:rPr>
          <w:rFonts w:ascii="Times New Roman" w:hAnsi="Times New Roman" w:cs="Times New Roman"/>
          <w:sz w:val="24"/>
          <w:szCs w:val="24"/>
        </w:rPr>
        <w:t>naknade građanima i kućanstvima, ostale rashode.</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Aktivnost A100208 Najam vozila</w:t>
      </w:r>
      <w:r>
        <w:rPr>
          <w:rFonts w:ascii="Times New Roman" w:hAnsi="Times New Roman" w:cs="Times New Roman"/>
          <w:sz w:val="24"/>
          <w:szCs w:val="24"/>
        </w:rPr>
        <w:t xml:space="preserve"> obuhvaća troškove opera</w:t>
      </w:r>
      <w:r w:rsidR="008D272A">
        <w:rPr>
          <w:rFonts w:ascii="Times New Roman" w:hAnsi="Times New Roman" w:cs="Times New Roman"/>
          <w:sz w:val="24"/>
          <w:szCs w:val="24"/>
        </w:rPr>
        <w:t xml:space="preserve">tivnog leasinga za najam    </w:t>
      </w:r>
      <w:r>
        <w:rPr>
          <w:rFonts w:ascii="Times New Roman" w:hAnsi="Times New Roman" w:cs="Times New Roman"/>
          <w:sz w:val="24"/>
          <w:szCs w:val="24"/>
        </w:rPr>
        <w:t xml:space="preserve">vozila u iznosu od </w:t>
      </w:r>
      <w:r w:rsidR="00D66EE7">
        <w:rPr>
          <w:rFonts w:ascii="Times New Roman" w:hAnsi="Times New Roman" w:cs="Times New Roman"/>
          <w:sz w:val="24"/>
          <w:szCs w:val="24"/>
        </w:rPr>
        <w:t>4.100,00 eura.</w:t>
      </w:r>
    </w:p>
    <w:p w:rsidR="0053473D" w:rsidRDefault="0053473D" w:rsidP="00A704DC">
      <w:pPr>
        <w:spacing w:after="0"/>
        <w:jc w:val="both"/>
        <w:rPr>
          <w:rFonts w:ascii="Times New Roman" w:hAnsi="Times New Roman" w:cs="Times New Roman"/>
          <w:sz w:val="24"/>
          <w:szCs w:val="24"/>
        </w:rPr>
      </w:pPr>
      <w:r w:rsidRPr="0053473D">
        <w:rPr>
          <w:rFonts w:ascii="Times New Roman" w:hAnsi="Times New Roman" w:cs="Times New Roman"/>
          <w:b/>
          <w:sz w:val="24"/>
          <w:szCs w:val="24"/>
        </w:rPr>
        <w:t xml:space="preserve">Aktivnost A100211 Aglomeracija Karinskog i Novigradskog mora </w:t>
      </w:r>
      <w:r>
        <w:rPr>
          <w:rFonts w:ascii="Times New Roman" w:hAnsi="Times New Roman" w:cs="Times New Roman"/>
          <w:b/>
          <w:sz w:val="24"/>
          <w:szCs w:val="24"/>
        </w:rPr>
        <w:t xml:space="preserve"> </w:t>
      </w:r>
      <w:r w:rsidRPr="0053473D">
        <w:rPr>
          <w:rFonts w:ascii="Times New Roman" w:hAnsi="Times New Roman" w:cs="Times New Roman"/>
          <w:sz w:val="24"/>
          <w:szCs w:val="24"/>
        </w:rPr>
        <w:t>odnosi se na kapitalnu pomo</w:t>
      </w:r>
      <w:r w:rsidR="00D66EE7">
        <w:rPr>
          <w:rFonts w:ascii="Times New Roman" w:hAnsi="Times New Roman" w:cs="Times New Roman"/>
          <w:sz w:val="24"/>
          <w:szCs w:val="24"/>
        </w:rPr>
        <w:t>ć</w:t>
      </w:r>
      <w:r w:rsidRPr="0053473D">
        <w:rPr>
          <w:rFonts w:ascii="Times New Roman" w:hAnsi="Times New Roman" w:cs="Times New Roman"/>
          <w:sz w:val="24"/>
          <w:szCs w:val="24"/>
        </w:rPr>
        <w:t xml:space="preserve"> trgovačkom društvu Odvodnja Benkovac u iznosu od </w:t>
      </w:r>
      <w:r w:rsidR="00D66EE7">
        <w:rPr>
          <w:rFonts w:ascii="Times New Roman" w:hAnsi="Times New Roman" w:cs="Times New Roman"/>
          <w:sz w:val="24"/>
          <w:szCs w:val="24"/>
        </w:rPr>
        <w:t>3.100,00 eura.</w:t>
      </w:r>
    </w:p>
    <w:p w:rsidR="0053473D" w:rsidRDefault="0053473D" w:rsidP="00A704DC">
      <w:pPr>
        <w:spacing w:after="0"/>
        <w:jc w:val="both"/>
        <w:rPr>
          <w:rFonts w:ascii="Times New Roman" w:hAnsi="Times New Roman" w:cs="Times New Roman"/>
          <w:sz w:val="24"/>
          <w:szCs w:val="24"/>
        </w:rPr>
      </w:pPr>
      <w:r w:rsidRPr="0053473D">
        <w:rPr>
          <w:rFonts w:ascii="Times New Roman" w:hAnsi="Times New Roman" w:cs="Times New Roman"/>
          <w:b/>
          <w:sz w:val="24"/>
          <w:szCs w:val="24"/>
        </w:rPr>
        <w:t>Aktivnost A100213 Kapitalna pomoć trgovačlim društvima</w:t>
      </w:r>
      <w:r>
        <w:rPr>
          <w:rFonts w:ascii="Times New Roman" w:hAnsi="Times New Roman" w:cs="Times New Roman"/>
          <w:sz w:val="24"/>
          <w:szCs w:val="24"/>
        </w:rPr>
        <w:t xml:space="preserve"> planira se u iznosu od 12.000</w:t>
      </w:r>
      <w:r w:rsidR="00D66EE7">
        <w:rPr>
          <w:rFonts w:ascii="Times New Roman" w:hAnsi="Times New Roman" w:cs="Times New Roman"/>
          <w:sz w:val="24"/>
          <w:szCs w:val="24"/>
        </w:rPr>
        <w:t>,00 eura</w:t>
      </w:r>
      <w:r>
        <w:rPr>
          <w:rFonts w:ascii="Times New Roman" w:hAnsi="Times New Roman" w:cs="Times New Roman"/>
          <w:sz w:val="24"/>
          <w:szCs w:val="24"/>
        </w:rPr>
        <w:t>. Kako Općina Posedarje ima suvlasnički udio u društvu Liburnina tako po potpisanom sporazumu ima obvezu za uplatu pomoći za kupnju autobusa za javni prijevoz.</w:t>
      </w:r>
    </w:p>
    <w:p w:rsidR="00D66EE7" w:rsidRDefault="00D66EE7" w:rsidP="00A704DC">
      <w:pPr>
        <w:spacing w:after="0"/>
        <w:jc w:val="both"/>
        <w:rPr>
          <w:rFonts w:ascii="Times New Roman" w:hAnsi="Times New Roman" w:cs="Times New Roman"/>
          <w:b/>
          <w:sz w:val="24"/>
          <w:szCs w:val="24"/>
        </w:rPr>
      </w:pPr>
      <w:r w:rsidRPr="00D66EE7">
        <w:rPr>
          <w:rFonts w:ascii="Times New Roman" w:hAnsi="Times New Roman" w:cs="Times New Roman"/>
          <w:b/>
          <w:sz w:val="24"/>
          <w:szCs w:val="24"/>
        </w:rPr>
        <w:t>Aktivnost A100214 Obnova zemljišnih knjiga</w:t>
      </w:r>
    </w:p>
    <w:p w:rsidR="00D66EE7" w:rsidRDefault="00D66EE7" w:rsidP="00A704DC">
      <w:pPr>
        <w:spacing w:after="0"/>
        <w:jc w:val="both"/>
        <w:rPr>
          <w:rFonts w:ascii="Times New Roman" w:hAnsi="Times New Roman" w:cs="Times New Roman"/>
          <w:sz w:val="24"/>
          <w:szCs w:val="24"/>
        </w:rPr>
      </w:pPr>
      <w:r w:rsidRPr="00D66EE7">
        <w:rPr>
          <w:rFonts w:ascii="Times New Roman" w:hAnsi="Times New Roman" w:cs="Times New Roman"/>
          <w:sz w:val="24"/>
          <w:szCs w:val="24"/>
        </w:rPr>
        <w:t>Općina Poseadrje je još u 2012 godni započela proces sređivanja zemljišnih knj</w:t>
      </w:r>
      <w:r>
        <w:rPr>
          <w:rFonts w:ascii="Times New Roman" w:hAnsi="Times New Roman" w:cs="Times New Roman"/>
          <w:sz w:val="24"/>
          <w:szCs w:val="24"/>
        </w:rPr>
        <w:t xml:space="preserve">iga na području K.o. Posedarje. </w:t>
      </w:r>
    </w:p>
    <w:p w:rsidR="00D66EE7" w:rsidRPr="0053473D" w:rsidRDefault="00D66EE7" w:rsidP="00A704DC">
      <w:pPr>
        <w:spacing w:after="0"/>
        <w:jc w:val="both"/>
        <w:rPr>
          <w:rFonts w:ascii="Times New Roman" w:hAnsi="Times New Roman" w:cs="Times New Roman"/>
          <w:sz w:val="24"/>
          <w:szCs w:val="24"/>
        </w:rPr>
      </w:pPr>
      <w:r>
        <w:rPr>
          <w:rFonts w:ascii="Times New Roman" w:hAnsi="Times New Roman" w:cs="Times New Roman"/>
          <w:sz w:val="24"/>
          <w:szCs w:val="24"/>
        </w:rPr>
        <w:t>U 2025. godini planiran je iznos od 60.000,00 eura za materijalne troškove sudskih djelatnika.</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Kapitalni projekt K100204 Nabava opreme (računalna oprema i uredska oprema</w:t>
      </w:r>
      <w:r>
        <w:rPr>
          <w:rFonts w:ascii="Times New Roman" w:hAnsi="Times New Roman" w:cs="Times New Roman"/>
          <w:sz w:val="24"/>
          <w:szCs w:val="24"/>
        </w:rPr>
        <w:t>) planirana</w:t>
      </w:r>
      <w:r w:rsidR="00B732AC">
        <w:rPr>
          <w:rFonts w:ascii="Times New Roman" w:hAnsi="Times New Roman" w:cs="Times New Roman"/>
          <w:sz w:val="24"/>
          <w:szCs w:val="24"/>
        </w:rPr>
        <w:t xml:space="preserve"> je</w:t>
      </w:r>
      <w:r>
        <w:rPr>
          <w:rFonts w:ascii="Times New Roman" w:hAnsi="Times New Roman" w:cs="Times New Roman"/>
          <w:sz w:val="24"/>
          <w:szCs w:val="24"/>
        </w:rPr>
        <w:t xml:space="preserve"> nabava  u iznosu od </w:t>
      </w:r>
      <w:r w:rsidR="00D66EE7">
        <w:rPr>
          <w:rFonts w:ascii="Times New Roman" w:hAnsi="Times New Roman" w:cs="Times New Roman"/>
          <w:sz w:val="24"/>
          <w:szCs w:val="24"/>
        </w:rPr>
        <w:t>2.000,00 eura</w:t>
      </w:r>
      <w:r w:rsidR="00CC2669">
        <w:rPr>
          <w:rFonts w:ascii="Times New Roman" w:hAnsi="Times New Roman" w:cs="Times New Roman"/>
          <w:sz w:val="24"/>
          <w:szCs w:val="24"/>
        </w:rPr>
        <w:t xml:space="preserve"> odnosi se na nabavku nove računalne opreme za potrebu djelatnika u JUO-u.</w:t>
      </w:r>
    </w:p>
    <w:p w:rsidR="00D66EE7" w:rsidRDefault="004134DF" w:rsidP="00A704DC">
      <w:pPr>
        <w:spacing w:after="0"/>
        <w:jc w:val="both"/>
        <w:rPr>
          <w:rFonts w:ascii="Times New Roman" w:hAnsi="Times New Roman" w:cs="Times New Roman"/>
          <w:b/>
          <w:sz w:val="24"/>
          <w:szCs w:val="24"/>
        </w:rPr>
      </w:pPr>
      <w:r w:rsidRPr="004134DF">
        <w:rPr>
          <w:rFonts w:ascii="Times New Roman" w:hAnsi="Times New Roman" w:cs="Times New Roman"/>
          <w:b/>
          <w:sz w:val="24"/>
          <w:szCs w:val="24"/>
        </w:rPr>
        <w:t xml:space="preserve">Kapitalni projekt K100206 </w:t>
      </w:r>
      <w:r w:rsidR="00D66EE7">
        <w:rPr>
          <w:rFonts w:ascii="Times New Roman" w:hAnsi="Times New Roman" w:cs="Times New Roman"/>
          <w:b/>
          <w:sz w:val="24"/>
          <w:szCs w:val="24"/>
        </w:rPr>
        <w:t xml:space="preserve">Izgradnje nove općinske zgrade </w:t>
      </w:r>
    </w:p>
    <w:p w:rsidR="00CC7714" w:rsidRDefault="00D66EE7" w:rsidP="00A704DC">
      <w:pPr>
        <w:spacing w:after="0"/>
        <w:jc w:val="both"/>
        <w:rPr>
          <w:rFonts w:ascii="Times New Roman" w:hAnsi="Times New Roman" w:cs="Times New Roman"/>
          <w:sz w:val="24"/>
          <w:szCs w:val="24"/>
        </w:rPr>
      </w:pPr>
      <w:r w:rsidRPr="00D66EE7">
        <w:rPr>
          <w:rFonts w:ascii="Times New Roman" w:hAnsi="Times New Roman" w:cs="Times New Roman"/>
          <w:sz w:val="24"/>
          <w:szCs w:val="24"/>
        </w:rPr>
        <w:t xml:space="preserve">U 2025. godini planira se izrada projekte dokumentacije za gradnju nove zgrade te </w:t>
      </w:r>
      <w:r>
        <w:rPr>
          <w:rFonts w:ascii="Times New Roman" w:hAnsi="Times New Roman" w:cs="Times New Roman"/>
          <w:sz w:val="24"/>
          <w:szCs w:val="24"/>
        </w:rPr>
        <w:t>sredstav</w:t>
      </w:r>
      <w:r w:rsidR="00CC7714">
        <w:rPr>
          <w:rFonts w:ascii="Times New Roman" w:hAnsi="Times New Roman" w:cs="Times New Roman"/>
          <w:sz w:val="24"/>
          <w:szCs w:val="24"/>
        </w:rPr>
        <w:t>a</w:t>
      </w:r>
      <w:r>
        <w:rPr>
          <w:rFonts w:ascii="Times New Roman" w:hAnsi="Times New Roman" w:cs="Times New Roman"/>
          <w:sz w:val="24"/>
          <w:szCs w:val="24"/>
        </w:rPr>
        <w:t xml:space="preserve"> od 25.000,00 eura kao incijalna sredstva za gradnju zgrade. Do planiranja proračuna još nije raspisan natječaj</w:t>
      </w:r>
      <w:r w:rsidR="00CC7714">
        <w:rPr>
          <w:rFonts w:ascii="Times New Roman" w:hAnsi="Times New Roman" w:cs="Times New Roman"/>
          <w:sz w:val="24"/>
          <w:szCs w:val="24"/>
        </w:rPr>
        <w:t xml:space="preserve"> za financiranje projekta  pa su navedena sredstva planirana kao početak planiranja navedenog projekta.</w:t>
      </w:r>
    </w:p>
    <w:p w:rsidR="004134DF" w:rsidRDefault="00CC7714"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 xml:space="preserve"> </w:t>
      </w:r>
      <w:r w:rsidR="004134DF" w:rsidRPr="004134DF">
        <w:rPr>
          <w:rFonts w:ascii="Times New Roman" w:hAnsi="Times New Roman" w:cs="Times New Roman"/>
          <w:b/>
          <w:sz w:val="24"/>
          <w:szCs w:val="24"/>
        </w:rPr>
        <w:t xml:space="preserve">Kapitalni projekt K100207 nabava ostale </w:t>
      </w:r>
      <w:r w:rsidR="004134DF">
        <w:rPr>
          <w:rFonts w:ascii="Times New Roman" w:hAnsi="Times New Roman" w:cs="Times New Roman"/>
          <w:sz w:val="24"/>
          <w:szCs w:val="24"/>
        </w:rPr>
        <w:t xml:space="preserve">opreme planiran je u iznosu od </w:t>
      </w:r>
      <w:r>
        <w:rPr>
          <w:rFonts w:ascii="Times New Roman" w:hAnsi="Times New Roman" w:cs="Times New Roman"/>
          <w:sz w:val="24"/>
          <w:szCs w:val="24"/>
        </w:rPr>
        <w:t>1.000,00 eura.</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w:t>
      </w:r>
      <w:r w:rsidR="00CC2669">
        <w:rPr>
          <w:rFonts w:ascii="Times New Roman" w:hAnsi="Times New Roman" w:cs="Times New Roman"/>
          <w:sz w:val="24"/>
          <w:szCs w:val="24"/>
        </w:rPr>
        <w:t xml:space="preserve"> </w:t>
      </w:r>
      <w:r w:rsidR="00CC7714">
        <w:rPr>
          <w:rFonts w:ascii="Times New Roman" w:hAnsi="Times New Roman" w:cs="Times New Roman"/>
          <w:sz w:val="24"/>
          <w:szCs w:val="24"/>
        </w:rPr>
        <w:t>202.800,00 eura a obuhvaća sliejdeće aktivnosti:</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 xml:space="preserve">Aktivnost A100301 Funkcioniranje DVD-a Posedarje </w:t>
      </w:r>
      <w:r>
        <w:rPr>
          <w:rFonts w:ascii="Times New Roman" w:hAnsi="Times New Roman" w:cs="Times New Roman"/>
          <w:sz w:val="24"/>
          <w:szCs w:val="24"/>
        </w:rPr>
        <w:t xml:space="preserve">planirana je u iznosu od </w:t>
      </w:r>
      <w:r w:rsidR="00CC7714">
        <w:rPr>
          <w:rFonts w:ascii="Times New Roman" w:hAnsi="Times New Roman" w:cs="Times New Roman"/>
          <w:sz w:val="24"/>
          <w:szCs w:val="24"/>
        </w:rPr>
        <w:t>201.800,00 eura</w:t>
      </w:r>
      <w:r>
        <w:rPr>
          <w:rFonts w:ascii="Times New Roman" w:hAnsi="Times New Roman" w:cs="Times New Roman"/>
          <w:sz w:val="24"/>
          <w:szCs w:val="24"/>
        </w:rPr>
        <w:t>.</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Aktivnost A100302 Funkcioniranje Civilne zaštite</w:t>
      </w:r>
      <w:r>
        <w:rPr>
          <w:rFonts w:ascii="Times New Roman" w:hAnsi="Times New Roman" w:cs="Times New Roman"/>
          <w:sz w:val="24"/>
          <w:szCs w:val="24"/>
        </w:rPr>
        <w:t xml:space="preserve"> planirana u iznosu od </w:t>
      </w:r>
      <w:r w:rsidR="00CC7714">
        <w:rPr>
          <w:rFonts w:ascii="Times New Roman" w:hAnsi="Times New Roman" w:cs="Times New Roman"/>
          <w:sz w:val="24"/>
          <w:szCs w:val="24"/>
        </w:rPr>
        <w:t>1.000,00 eura.</w:t>
      </w:r>
    </w:p>
    <w:p w:rsidR="008E5329" w:rsidRDefault="008E5329" w:rsidP="00A704DC">
      <w:pPr>
        <w:spacing w:after="0"/>
        <w:jc w:val="both"/>
        <w:rPr>
          <w:rFonts w:ascii="Times New Roman" w:hAnsi="Times New Roman" w:cs="Times New Roman"/>
          <w:b/>
          <w:sz w:val="24"/>
          <w:szCs w:val="24"/>
        </w:rPr>
      </w:pPr>
    </w:p>
    <w:p w:rsidR="00B732AC" w:rsidRDefault="00146B8A" w:rsidP="00A704DC">
      <w:pPr>
        <w:spacing w:after="0"/>
        <w:jc w:val="both"/>
        <w:rPr>
          <w:rFonts w:ascii="Times New Roman" w:hAnsi="Times New Roman" w:cs="Times New Roman"/>
          <w:sz w:val="24"/>
          <w:szCs w:val="24"/>
        </w:rPr>
      </w:pPr>
      <w:r w:rsidRPr="00146B8A">
        <w:rPr>
          <w:rFonts w:ascii="Times New Roman" w:hAnsi="Times New Roman" w:cs="Times New Roman"/>
          <w:b/>
          <w:sz w:val="24"/>
          <w:szCs w:val="24"/>
        </w:rPr>
        <w:lastRenderedPageBreak/>
        <w:t>Program</w:t>
      </w:r>
      <w:r w:rsidR="00DE5011">
        <w:rPr>
          <w:rFonts w:ascii="Times New Roman" w:hAnsi="Times New Roman" w:cs="Times New Roman"/>
          <w:b/>
          <w:sz w:val="24"/>
          <w:szCs w:val="24"/>
        </w:rPr>
        <w:t xml:space="preserve"> 1005</w:t>
      </w:r>
      <w:r w:rsidRPr="00146B8A">
        <w:rPr>
          <w:rFonts w:ascii="Times New Roman" w:hAnsi="Times New Roman" w:cs="Times New Roman"/>
          <w:b/>
          <w:sz w:val="24"/>
          <w:szCs w:val="24"/>
        </w:rPr>
        <w:t xml:space="preserve"> promicanje turizma</w:t>
      </w:r>
      <w:r>
        <w:rPr>
          <w:rFonts w:ascii="Times New Roman" w:hAnsi="Times New Roman" w:cs="Times New Roman"/>
          <w:sz w:val="24"/>
          <w:szCs w:val="24"/>
        </w:rPr>
        <w:t xml:space="preserve"> planiran je u iznosu od </w:t>
      </w:r>
      <w:r w:rsidR="00CC7714">
        <w:rPr>
          <w:rFonts w:ascii="Times New Roman" w:hAnsi="Times New Roman" w:cs="Times New Roman"/>
          <w:sz w:val="24"/>
          <w:szCs w:val="24"/>
        </w:rPr>
        <w:t>183.100,00 eura</w:t>
      </w:r>
      <w:r>
        <w:rPr>
          <w:rFonts w:ascii="Times New Roman" w:hAnsi="Times New Roman" w:cs="Times New Roman"/>
          <w:sz w:val="24"/>
          <w:szCs w:val="24"/>
        </w:rPr>
        <w:t xml:space="preserve"> a obuhvaća troškove organizacije ljetnih događan</w:t>
      </w:r>
      <w:r w:rsidR="008D272A">
        <w:rPr>
          <w:rFonts w:ascii="Times New Roman" w:hAnsi="Times New Roman" w:cs="Times New Roman"/>
          <w:sz w:val="24"/>
          <w:szCs w:val="24"/>
        </w:rPr>
        <w:t>ja za vrijeme turističk</w:t>
      </w:r>
      <w:r w:rsidR="00B732AC">
        <w:rPr>
          <w:rFonts w:ascii="Times New Roman" w:hAnsi="Times New Roman" w:cs="Times New Roman"/>
          <w:sz w:val="24"/>
          <w:szCs w:val="24"/>
        </w:rPr>
        <w:t>e sezone te obuhvaća aktivnost</w:t>
      </w:r>
      <w:r w:rsidR="00CC7714">
        <w:rPr>
          <w:rFonts w:ascii="Times New Roman" w:hAnsi="Times New Roman" w:cs="Times New Roman"/>
          <w:sz w:val="24"/>
          <w:szCs w:val="24"/>
        </w:rPr>
        <w:t>i:</w:t>
      </w:r>
    </w:p>
    <w:p w:rsidR="00B732AC" w:rsidRDefault="00B732AC" w:rsidP="00A704DC">
      <w:pPr>
        <w:spacing w:after="0"/>
        <w:jc w:val="both"/>
        <w:rPr>
          <w:rFonts w:ascii="Times New Roman" w:hAnsi="Times New Roman" w:cs="Times New Roman"/>
          <w:sz w:val="24"/>
          <w:szCs w:val="24"/>
        </w:rPr>
      </w:pPr>
      <w:r w:rsidRPr="008D272A">
        <w:rPr>
          <w:rFonts w:ascii="Times New Roman" w:hAnsi="Times New Roman" w:cs="Times New Roman"/>
          <w:b/>
          <w:sz w:val="24"/>
          <w:szCs w:val="24"/>
        </w:rPr>
        <w:t xml:space="preserve">Aktivnost A100501 organizacija manifestacija Posedaračkog/Vinjeračkog ljeta </w:t>
      </w:r>
      <w:r w:rsidRPr="008D272A">
        <w:rPr>
          <w:rFonts w:ascii="Times New Roman" w:hAnsi="Times New Roman" w:cs="Times New Roman"/>
          <w:sz w:val="24"/>
          <w:szCs w:val="24"/>
        </w:rPr>
        <w:t xml:space="preserve">u iznosu od </w:t>
      </w:r>
      <w:r w:rsidR="00CC7714">
        <w:rPr>
          <w:rFonts w:ascii="Times New Roman" w:hAnsi="Times New Roman" w:cs="Times New Roman"/>
          <w:sz w:val="24"/>
          <w:szCs w:val="24"/>
        </w:rPr>
        <w:t>172.000,00 eura</w:t>
      </w:r>
      <w:r w:rsidR="000F30C3">
        <w:rPr>
          <w:rFonts w:ascii="Times New Roman" w:hAnsi="Times New Roman" w:cs="Times New Roman"/>
          <w:sz w:val="24"/>
          <w:szCs w:val="24"/>
        </w:rPr>
        <w:t>.</w:t>
      </w:r>
      <w:r w:rsidR="004134DF">
        <w:rPr>
          <w:rFonts w:ascii="Times New Roman" w:hAnsi="Times New Roman" w:cs="Times New Roman"/>
          <w:sz w:val="24"/>
          <w:szCs w:val="24"/>
        </w:rPr>
        <w:t xml:space="preserve"> U 202</w:t>
      </w:r>
      <w:r w:rsidR="00CC7714">
        <w:rPr>
          <w:rFonts w:ascii="Times New Roman" w:hAnsi="Times New Roman" w:cs="Times New Roman"/>
          <w:sz w:val="24"/>
          <w:szCs w:val="24"/>
        </w:rPr>
        <w:t>5</w:t>
      </w:r>
      <w:r w:rsidR="004134DF">
        <w:rPr>
          <w:rFonts w:ascii="Times New Roman" w:hAnsi="Times New Roman" w:cs="Times New Roman"/>
          <w:sz w:val="24"/>
          <w:szCs w:val="24"/>
        </w:rPr>
        <w:t>. godini planira se da nosioc organiziranja svih događanja bude Turistička zajednica. Planirane troškove Općina Pose</w:t>
      </w:r>
      <w:r w:rsidR="00C02A08">
        <w:rPr>
          <w:rFonts w:ascii="Times New Roman" w:hAnsi="Times New Roman" w:cs="Times New Roman"/>
          <w:sz w:val="24"/>
          <w:szCs w:val="24"/>
        </w:rPr>
        <w:t>darje</w:t>
      </w:r>
      <w:r w:rsidR="004134DF">
        <w:rPr>
          <w:rFonts w:ascii="Times New Roman" w:hAnsi="Times New Roman" w:cs="Times New Roman"/>
          <w:sz w:val="24"/>
          <w:szCs w:val="24"/>
        </w:rPr>
        <w:t xml:space="preserve"> planira financirati kroz date pomoći na temelju zahtjeva od strane Turističke zajednice.</w:t>
      </w:r>
    </w:p>
    <w:p w:rsidR="00821698" w:rsidRDefault="00821698" w:rsidP="00A704DC">
      <w:pPr>
        <w:spacing w:after="0"/>
        <w:jc w:val="both"/>
        <w:rPr>
          <w:rFonts w:ascii="Times New Roman" w:hAnsi="Times New Roman" w:cs="Times New Roman"/>
          <w:b/>
          <w:sz w:val="24"/>
          <w:szCs w:val="24"/>
        </w:rPr>
      </w:pPr>
      <w:r w:rsidRPr="00821698">
        <w:rPr>
          <w:rFonts w:ascii="Times New Roman" w:hAnsi="Times New Roman" w:cs="Times New Roman"/>
          <w:b/>
          <w:sz w:val="24"/>
          <w:szCs w:val="24"/>
        </w:rPr>
        <w:t>Kapitalni projekt K100503 Opremanje turističkog ureda</w:t>
      </w:r>
    </w:p>
    <w:p w:rsidR="00821698" w:rsidRPr="00821698" w:rsidRDefault="00821698" w:rsidP="00A704DC">
      <w:pPr>
        <w:spacing w:after="0"/>
        <w:jc w:val="both"/>
        <w:rPr>
          <w:rFonts w:ascii="Times New Roman" w:hAnsi="Times New Roman" w:cs="Times New Roman"/>
          <w:sz w:val="24"/>
          <w:szCs w:val="24"/>
        </w:rPr>
      </w:pPr>
      <w:r w:rsidRPr="00821698">
        <w:rPr>
          <w:rFonts w:ascii="Times New Roman" w:hAnsi="Times New Roman" w:cs="Times New Roman"/>
          <w:sz w:val="24"/>
          <w:szCs w:val="24"/>
        </w:rPr>
        <w:t>U 2024. godini Općina Posedarje je nabavila mobilnu kuću za potrebe turističkog ureda. U 2025.godini planira se opremanje ureda i to u iznosu od 11.100,00 eura.</w:t>
      </w:r>
    </w:p>
    <w:p w:rsidR="00CC7714" w:rsidRDefault="00CC7714" w:rsidP="00A704DC">
      <w:pPr>
        <w:spacing w:after="0"/>
        <w:jc w:val="both"/>
        <w:rPr>
          <w:rFonts w:ascii="Times New Roman" w:hAnsi="Times New Roman" w:cs="Times New Roman"/>
          <w:b/>
          <w:sz w:val="24"/>
          <w:szCs w:val="24"/>
        </w:rPr>
      </w:pPr>
    </w:p>
    <w:p w:rsidR="00DE5011" w:rsidRDefault="00146B8A"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 xml:space="preserve">Program </w:t>
      </w:r>
      <w:r w:rsidR="00DE5011">
        <w:rPr>
          <w:rFonts w:ascii="Times New Roman" w:hAnsi="Times New Roman" w:cs="Times New Roman"/>
          <w:b/>
          <w:sz w:val="24"/>
          <w:szCs w:val="24"/>
        </w:rPr>
        <w:t>1006</w:t>
      </w:r>
      <w:r w:rsidR="00DE5011" w:rsidRPr="00DE5011">
        <w:rPr>
          <w:rFonts w:ascii="Times New Roman" w:hAnsi="Times New Roman" w:cs="Times New Roman"/>
          <w:b/>
          <w:sz w:val="24"/>
          <w:szCs w:val="24"/>
        </w:rPr>
        <w:t xml:space="preserve"> </w:t>
      </w:r>
      <w:r w:rsidRPr="00DE5011">
        <w:rPr>
          <w:rFonts w:ascii="Times New Roman" w:hAnsi="Times New Roman" w:cs="Times New Roman"/>
          <w:b/>
          <w:sz w:val="24"/>
          <w:szCs w:val="24"/>
        </w:rPr>
        <w:t xml:space="preserve">zaštita </w:t>
      </w:r>
      <w:r w:rsidR="00DE5011" w:rsidRPr="00DE5011">
        <w:rPr>
          <w:rFonts w:ascii="Times New Roman" w:hAnsi="Times New Roman" w:cs="Times New Roman"/>
          <w:b/>
          <w:sz w:val="24"/>
          <w:szCs w:val="24"/>
        </w:rPr>
        <w:t>okoliša</w:t>
      </w:r>
      <w:r>
        <w:rPr>
          <w:rFonts w:ascii="Times New Roman" w:hAnsi="Times New Roman" w:cs="Times New Roman"/>
          <w:sz w:val="24"/>
          <w:szCs w:val="24"/>
        </w:rPr>
        <w:t xml:space="preserve"> planiran je u iznosu od </w:t>
      </w:r>
      <w:r w:rsidR="00821698">
        <w:rPr>
          <w:rFonts w:ascii="Times New Roman" w:hAnsi="Times New Roman" w:cs="Times New Roman"/>
          <w:sz w:val="24"/>
          <w:szCs w:val="24"/>
        </w:rPr>
        <w:t>679.405,00 eura</w:t>
      </w:r>
      <w:r>
        <w:rPr>
          <w:rFonts w:ascii="Times New Roman" w:hAnsi="Times New Roman" w:cs="Times New Roman"/>
          <w:sz w:val="24"/>
          <w:szCs w:val="24"/>
        </w:rPr>
        <w:t xml:space="preserve"> a obuhvaća</w:t>
      </w:r>
      <w:r w:rsidR="00DE5011">
        <w:rPr>
          <w:rFonts w:ascii="Times New Roman" w:hAnsi="Times New Roman" w:cs="Times New Roman"/>
          <w:sz w:val="24"/>
          <w:szCs w:val="24"/>
        </w:rPr>
        <w:t xml:space="preserve"> aktivnosti:</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Aktivnost A100601</w:t>
      </w:r>
      <w:r>
        <w:rPr>
          <w:rFonts w:ascii="Times New Roman" w:hAnsi="Times New Roman" w:cs="Times New Roman"/>
          <w:sz w:val="24"/>
          <w:szCs w:val="24"/>
        </w:rPr>
        <w:t xml:space="preserve"> </w:t>
      </w:r>
      <w:r w:rsidR="00146B8A">
        <w:rPr>
          <w:rFonts w:ascii="Times New Roman" w:hAnsi="Times New Roman" w:cs="Times New Roman"/>
          <w:sz w:val="24"/>
          <w:szCs w:val="24"/>
        </w:rPr>
        <w:t xml:space="preserve"> odvoz otpada i deratizaciju</w:t>
      </w:r>
      <w:r>
        <w:rPr>
          <w:rFonts w:ascii="Times New Roman" w:hAnsi="Times New Roman" w:cs="Times New Roman"/>
          <w:sz w:val="24"/>
          <w:szCs w:val="24"/>
        </w:rPr>
        <w:t xml:space="preserve"> u iznosu od</w:t>
      </w:r>
      <w:r w:rsidR="000F30C3">
        <w:rPr>
          <w:rFonts w:ascii="Times New Roman" w:hAnsi="Times New Roman" w:cs="Times New Roman"/>
          <w:sz w:val="24"/>
          <w:szCs w:val="24"/>
        </w:rPr>
        <w:t xml:space="preserve"> </w:t>
      </w:r>
      <w:r w:rsidR="00821698">
        <w:rPr>
          <w:rFonts w:ascii="Times New Roman" w:hAnsi="Times New Roman" w:cs="Times New Roman"/>
          <w:sz w:val="24"/>
          <w:szCs w:val="24"/>
        </w:rPr>
        <w:t>124.405,00 eura</w:t>
      </w:r>
      <w:r w:rsidR="000F30C3">
        <w:rPr>
          <w:rFonts w:ascii="Times New Roman" w:hAnsi="Times New Roman" w:cs="Times New Roman"/>
          <w:sz w:val="24"/>
          <w:szCs w:val="24"/>
        </w:rPr>
        <w:t>.</w:t>
      </w:r>
    </w:p>
    <w:p w:rsidR="008E5329"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Aktivnost A100604</w:t>
      </w:r>
      <w:r>
        <w:rPr>
          <w:rFonts w:ascii="Times New Roman" w:hAnsi="Times New Roman" w:cs="Times New Roman"/>
          <w:sz w:val="24"/>
          <w:szCs w:val="24"/>
        </w:rPr>
        <w:t xml:space="preserve"> sanacija nelegalnih odlagališta otpada  u iznosu od </w:t>
      </w:r>
      <w:r w:rsidR="00821698">
        <w:rPr>
          <w:rFonts w:ascii="Times New Roman" w:hAnsi="Times New Roman" w:cs="Times New Roman"/>
          <w:sz w:val="24"/>
          <w:szCs w:val="24"/>
        </w:rPr>
        <w:t>30.000,00 eura.</w:t>
      </w:r>
      <w:r w:rsidR="00146B8A">
        <w:rPr>
          <w:rFonts w:ascii="Times New Roman" w:hAnsi="Times New Roman" w:cs="Times New Roman"/>
          <w:sz w:val="24"/>
          <w:szCs w:val="24"/>
        </w:rPr>
        <w:t xml:space="preserve"> </w:t>
      </w:r>
    </w:p>
    <w:p w:rsidR="004134DF" w:rsidRDefault="004134DF"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 xml:space="preserve">Aktivnost A100605 Elaborat za zaštitu </w:t>
      </w:r>
      <w:r w:rsidRPr="004134DF">
        <w:rPr>
          <w:rFonts w:ascii="Times New Roman" w:hAnsi="Times New Roman" w:cs="Times New Roman"/>
          <w:sz w:val="24"/>
          <w:szCs w:val="24"/>
        </w:rPr>
        <w:t xml:space="preserve">okoliša  planira se kroz troškove intelektualnih usluga u iznosu od </w:t>
      </w:r>
      <w:r w:rsidR="00821698">
        <w:rPr>
          <w:rFonts w:ascii="Times New Roman" w:hAnsi="Times New Roman" w:cs="Times New Roman"/>
          <w:sz w:val="24"/>
          <w:szCs w:val="24"/>
        </w:rPr>
        <w:t>20.000,00 eura</w:t>
      </w:r>
      <w:r>
        <w:rPr>
          <w:rFonts w:ascii="Times New Roman" w:hAnsi="Times New Roman" w:cs="Times New Roman"/>
          <w:sz w:val="24"/>
          <w:szCs w:val="24"/>
        </w:rPr>
        <w:t>.</w:t>
      </w:r>
    </w:p>
    <w:p w:rsidR="004134DF" w:rsidRDefault="004134DF"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Kapitalni projekt K100605 Ozelenjavanje Općine Posedarje</w:t>
      </w:r>
      <w:r>
        <w:rPr>
          <w:rFonts w:ascii="Times New Roman" w:hAnsi="Times New Roman" w:cs="Times New Roman"/>
          <w:b/>
          <w:sz w:val="24"/>
          <w:szCs w:val="24"/>
        </w:rPr>
        <w:t xml:space="preserve"> </w:t>
      </w:r>
      <w:r w:rsidRPr="00097A12">
        <w:rPr>
          <w:rFonts w:ascii="Times New Roman" w:hAnsi="Times New Roman" w:cs="Times New Roman"/>
          <w:sz w:val="24"/>
          <w:szCs w:val="24"/>
        </w:rPr>
        <w:t xml:space="preserve">planiran je u iznosu od </w:t>
      </w:r>
      <w:r w:rsidR="00821698">
        <w:rPr>
          <w:rFonts w:ascii="Times New Roman" w:hAnsi="Times New Roman" w:cs="Times New Roman"/>
          <w:sz w:val="24"/>
          <w:szCs w:val="24"/>
        </w:rPr>
        <w:t>505.000,00 eura.</w:t>
      </w:r>
    </w:p>
    <w:p w:rsidR="00821698" w:rsidRDefault="00097A12" w:rsidP="00A704DC">
      <w:pPr>
        <w:spacing w:after="0"/>
        <w:jc w:val="both"/>
        <w:rPr>
          <w:rFonts w:ascii="Times New Roman" w:hAnsi="Times New Roman" w:cs="Times New Roman"/>
          <w:sz w:val="24"/>
          <w:szCs w:val="24"/>
        </w:rPr>
      </w:pPr>
      <w:r>
        <w:rPr>
          <w:rFonts w:ascii="Times New Roman" w:hAnsi="Times New Roman" w:cs="Times New Roman"/>
          <w:sz w:val="24"/>
          <w:szCs w:val="24"/>
        </w:rPr>
        <w:t>Taj projekt se odnosi  na pro</w:t>
      </w:r>
      <w:r w:rsidR="00821698">
        <w:rPr>
          <w:rFonts w:ascii="Times New Roman" w:hAnsi="Times New Roman" w:cs="Times New Roman"/>
          <w:sz w:val="24"/>
          <w:szCs w:val="24"/>
        </w:rPr>
        <w:t>jekt</w:t>
      </w:r>
      <w:r w:rsidR="00FA7F41">
        <w:rPr>
          <w:rFonts w:ascii="Times New Roman" w:hAnsi="Times New Roman" w:cs="Times New Roman"/>
          <w:sz w:val="24"/>
          <w:szCs w:val="24"/>
        </w:rPr>
        <w:t xml:space="preserve"> </w:t>
      </w:r>
      <w:r>
        <w:rPr>
          <w:rFonts w:ascii="Times New Roman" w:hAnsi="Times New Roman" w:cs="Times New Roman"/>
          <w:sz w:val="24"/>
          <w:szCs w:val="24"/>
        </w:rPr>
        <w:t>ozel</w:t>
      </w:r>
      <w:r w:rsidR="00FA7F41">
        <w:rPr>
          <w:rFonts w:ascii="Times New Roman" w:hAnsi="Times New Roman" w:cs="Times New Roman"/>
          <w:sz w:val="24"/>
          <w:szCs w:val="24"/>
        </w:rPr>
        <w:t>enjivanja</w:t>
      </w:r>
      <w:r>
        <w:rPr>
          <w:rFonts w:ascii="Times New Roman" w:hAnsi="Times New Roman" w:cs="Times New Roman"/>
          <w:sz w:val="24"/>
          <w:szCs w:val="24"/>
        </w:rPr>
        <w:t xml:space="preserve"> javnih površina ( parkova te ostalih javnih površina.)</w:t>
      </w:r>
      <w:r w:rsidR="00821698">
        <w:rPr>
          <w:rFonts w:ascii="Times New Roman" w:hAnsi="Times New Roman" w:cs="Times New Roman"/>
          <w:sz w:val="24"/>
          <w:szCs w:val="24"/>
        </w:rPr>
        <w:t>.</w:t>
      </w:r>
    </w:p>
    <w:p w:rsidR="00FA7F41" w:rsidRDefault="00821698" w:rsidP="00A704DC">
      <w:pPr>
        <w:spacing w:after="0"/>
        <w:jc w:val="both"/>
        <w:rPr>
          <w:rFonts w:ascii="Times New Roman" w:hAnsi="Times New Roman" w:cs="Times New Roman"/>
          <w:sz w:val="24"/>
          <w:szCs w:val="24"/>
        </w:rPr>
      </w:pPr>
      <w:r>
        <w:rPr>
          <w:rFonts w:ascii="Times New Roman" w:hAnsi="Times New Roman" w:cs="Times New Roman"/>
          <w:sz w:val="24"/>
          <w:szCs w:val="24"/>
        </w:rPr>
        <w:t>U proračunu 2025. godine planirani su troškovi oko obnove doma kulture u Slivnici u iznosu od 250.000,00 eura, uređenja javnih površina (uređenje pješačkih staza) u iznosu od 75.000,00 eura, nabava opreme (mala komunalna infrastruktura) u iznosu od 30.000,00 eura te nabava dugogodišnjih nasada(sa</w:t>
      </w:r>
      <w:r w:rsidR="00FA7F41">
        <w:rPr>
          <w:rFonts w:ascii="Times New Roman" w:hAnsi="Times New Roman" w:cs="Times New Roman"/>
          <w:sz w:val="24"/>
          <w:szCs w:val="24"/>
        </w:rPr>
        <w:t>d</w:t>
      </w:r>
      <w:r>
        <w:rPr>
          <w:rFonts w:ascii="Times New Roman" w:hAnsi="Times New Roman" w:cs="Times New Roman"/>
          <w:sz w:val="24"/>
          <w:szCs w:val="24"/>
        </w:rPr>
        <w:t>nica stabala)</w:t>
      </w:r>
      <w:r w:rsidR="00097A12">
        <w:rPr>
          <w:rFonts w:ascii="Times New Roman" w:hAnsi="Times New Roman" w:cs="Times New Roman"/>
          <w:sz w:val="24"/>
          <w:szCs w:val="24"/>
        </w:rPr>
        <w:t xml:space="preserve"> Taj projekt se financira iz </w:t>
      </w:r>
      <w:r w:rsidR="00FA7F41">
        <w:rPr>
          <w:rFonts w:ascii="Times New Roman" w:hAnsi="Times New Roman" w:cs="Times New Roman"/>
          <w:sz w:val="24"/>
          <w:szCs w:val="24"/>
        </w:rPr>
        <w:t>u cijelom iznosu od Ministarstva prostornog uređenja , graditeljstva i državne imovine.</w:t>
      </w:r>
    </w:p>
    <w:p w:rsidR="00F569B3" w:rsidRDefault="00FA7F41" w:rsidP="00A704DC">
      <w:pPr>
        <w:spacing w:after="0"/>
        <w:jc w:val="both"/>
        <w:rPr>
          <w:rFonts w:ascii="Times New Roman" w:hAnsi="Times New Roman" w:cs="Times New Roman"/>
          <w:sz w:val="24"/>
          <w:szCs w:val="24"/>
        </w:rPr>
      </w:pPr>
      <w:r w:rsidRPr="00146B8A">
        <w:rPr>
          <w:rFonts w:ascii="Times New Roman" w:hAnsi="Times New Roman" w:cs="Times New Roman"/>
          <w:b/>
          <w:sz w:val="24"/>
          <w:szCs w:val="24"/>
        </w:rPr>
        <w:t xml:space="preserve"> </w:t>
      </w:r>
      <w:r w:rsidR="00146B8A" w:rsidRPr="00146B8A">
        <w:rPr>
          <w:rFonts w:ascii="Times New Roman" w:hAnsi="Times New Roman" w:cs="Times New Roman"/>
          <w:b/>
          <w:sz w:val="24"/>
          <w:szCs w:val="24"/>
        </w:rPr>
        <w:t>Program</w:t>
      </w:r>
      <w:r w:rsidR="00DE5011">
        <w:rPr>
          <w:rFonts w:ascii="Times New Roman" w:hAnsi="Times New Roman" w:cs="Times New Roman"/>
          <w:b/>
          <w:sz w:val="24"/>
          <w:szCs w:val="24"/>
        </w:rPr>
        <w:t xml:space="preserve"> 1007 </w:t>
      </w:r>
      <w:r w:rsidR="00146B8A" w:rsidRPr="00146B8A">
        <w:rPr>
          <w:rFonts w:ascii="Times New Roman" w:hAnsi="Times New Roman" w:cs="Times New Roman"/>
          <w:b/>
          <w:sz w:val="24"/>
          <w:szCs w:val="24"/>
        </w:rPr>
        <w:t xml:space="preserve"> održavanje komunalne infrastrukture</w:t>
      </w:r>
      <w:r w:rsidR="00146B8A">
        <w:rPr>
          <w:rFonts w:ascii="Times New Roman" w:hAnsi="Times New Roman" w:cs="Times New Roman"/>
          <w:sz w:val="24"/>
          <w:szCs w:val="24"/>
        </w:rPr>
        <w:t xml:space="preserve"> planiran je u iznosu od </w:t>
      </w:r>
      <w:r w:rsidR="00821698">
        <w:rPr>
          <w:rFonts w:ascii="Times New Roman" w:hAnsi="Times New Roman" w:cs="Times New Roman"/>
          <w:sz w:val="24"/>
          <w:szCs w:val="24"/>
        </w:rPr>
        <w:t>1.682.956,00 eura te obuhvaća</w:t>
      </w:r>
      <w:r w:rsidR="00F569B3">
        <w:rPr>
          <w:rFonts w:ascii="Times New Roman" w:hAnsi="Times New Roman" w:cs="Times New Roman"/>
          <w:sz w:val="24"/>
          <w:szCs w:val="24"/>
        </w:rPr>
        <w:t xml:space="preserve"> aktivnosti:</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w:t>
      </w:r>
      <w:r w:rsidR="00DB2A07" w:rsidRPr="00DB2A07">
        <w:rPr>
          <w:rFonts w:ascii="Times New Roman" w:hAnsi="Times New Roman" w:cs="Times New Roman"/>
          <w:b/>
          <w:sz w:val="24"/>
          <w:szCs w:val="24"/>
        </w:rPr>
        <w:t xml:space="preserve"> </w:t>
      </w:r>
      <w:r w:rsidRPr="00DB2A07">
        <w:rPr>
          <w:rFonts w:ascii="Times New Roman" w:hAnsi="Times New Roman" w:cs="Times New Roman"/>
          <w:b/>
          <w:sz w:val="24"/>
          <w:szCs w:val="24"/>
        </w:rPr>
        <w:t>A100701</w:t>
      </w:r>
      <w:r>
        <w:rPr>
          <w:rFonts w:ascii="Times New Roman" w:hAnsi="Times New Roman" w:cs="Times New Roman"/>
          <w:sz w:val="24"/>
          <w:szCs w:val="24"/>
        </w:rPr>
        <w:t xml:space="preserve"> </w:t>
      </w:r>
      <w:r w:rsidR="00146B8A">
        <w:rPr>
          <w:rFonts w:ascii="Times New Roman" w:hAnsi="Times New Roman" w:cs="Times New Roman"/>
          <w:sz w:val="24"/>
          <w:szCs w:val="24"/>
        </w:rPr>
        <w:t xml:space="preserve"> održavanje javnih površina</w:t>
      </w:r>
      <w:r>
        <w:rPr>
          <w:rFonts w:ascii="Times New Roman" w:hAnsi="Times New Roman" w:cs="Times New Roman"/>
          <w:sz w:val="24"/>
          <w:szCs w:val="24"/>
        </w:rPr>
        <w:t xml:space="preserve"> u iznosu od </w:t>
      </w:r>
      <w:r w:rsidR="00FA7F41">
        <w:rPr>
          <w:rFonts w:ascii="Times New Roman" w:hAnsi="Times New Roman" w:cs="Times New Roman"/>
          <w:sz w:val="24"/>
          <w:szCs w:val="24"/>
        </w:rPr>
        <w:t>326.500,00 eura.</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w:t>
      </w:r>
      <w:r w:rsidR="00DB2A07" w:rsidRPr="00DB2A07">
        <w:rPr>
          <w:rFonts w:ascii="Times New Roman" w:hAnsi="Times New Roman" w:cs="Times New Roman"/>
          <w:b/>
          <w:sz w:val="24"/>
          <w:szCs w:val="24"/>
        </w:rPr>
        <w:t xml:space="preserve"> A100702</w:t>
      </w:r>
      <w:r w:rsidR="00DB2A07">
        <w:rPr>
          <w:rFonts w:ascii="Times New Roman" w:hAnsi="Times New Roman" w:cs="Times New Roman"/>
          <w:sz w:val="24"/>
          <w:szCs w:val="24"/>
        </w:rPr>
        <w:t xml:space="preserve"> </w:t>
      </w:r>
      <w:r>
        <w:rPr>
          <w:rFonts w:ascii="Times New Roman" w:hAnsi="Times New Roman" w:cs="Times New Roman"/>
          <w:sz w:val="24"/>
          <w:szCs w:val="24"/>
        </w:rPr>
        <w:t xml:space="preserve"> održavanje nerazvrstanih cesta (lokalnih putova) u iznosu od </w:t>
      </w:r>
      <w:r w:rsidR="00FA7F41">
        <w:rPr>
          <w:rFonts w:ascii="Times New Roman" w:hAnsi="Times New Roman" w:cs="Times New Roman"/>
          <w:sz w:val="24"/>
          <w:szCs w:val="24"/>
        </w:rPr>
        <w:t>255.000,00 eura.</w:t>
      </w:r>
    </w:p>
    <w:p w:rsidR="00FA7F41"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A100703</w:t>
      </w:r>
      <w:r>
        <w:rPr>
          <w:rFonts w:ascii="Times New Roman" w:hAnsi="Times New Roman" w:cs="Times New Roman"/>
          <w:sz w:val="24"/>
          <w:szCs w:val="24"/>
        </w:rPr>
        <w:t xml:space="preserve"> održavanje javne rasvjete u iznosu od </w:t>
      </w:r>
      <w:r w:rsidR="00FA7F41">
        <w:rPr>
          <w:rFonts w:ascii="Times New Roman" w:hAnsi="Times New Roman" w:cs="Times New Roman"/>
          <w:sz w:val="24"/>
          <w:szCs w:val="24"/>
        </w:rPr>
        <w:t>340.684,00 eura.</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A100704</w:t>
      </w:r>
      <w:r>
        <w:rPr>
          <w:rFonts w:ascii="Times New Roman" w:hAnsi="Times New Roman" w:cs="Times New Roman"/>
          <w:sz w:val="24"/>
          <w:szCs w:val="24"/>
        </w:rPr>
        <w:t xml:space="preserve"> opskrba mještana vodom s hidranata u iznosu od </w:t>
      </w:r>
      <w:r w:rsidR="00FA7F41">
        <w:rPr>
          <w:rFonts w:ascii="Times New Roman" w:hAnsi="Times New Roman" w:cs="Times New Roman"/>
          <w:sz w:val="24"/>
          <w:szCs w:val="24"/>
        </w:rPr>
        <w:t>50.272,00 eura.</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A100705</w:t>
      </w:r>
      <w:r>
        <w:rPr>
          <w:rFonts w:ascii="Times New Roman" w:hAnsi="Times New Roman" w:cs="Times New Roman"/>
          <w:sz w:val="24"/>
          <w:szCs w:val="24"/>
        </w:rPr>
        <w:t xml:space="preserve"> održavanje groblja u iznosu od </w:t>
      </w:r>
      <w:r w:rsidR="00FA7F41">
        <w:rPr>
          <w:rFonts w:ascii="Times New Roman" w:hAnsi="Times New Roman" w:cs="Times New Roman"/>
          <w:sz w:val="24"/>
          <w:szCs w:val="24"/>
        </w:rPr>
        <w:t>110.500,00 eura.</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A100706</w:t>
      </w:r>
      <w:r>
        <w:rPr>
          <w:rFonts w:ascii="Times New Roman" w:hAnsi="Times New Roman" w:cs="Times New Roman"/>
          <w:sz w:val="24"/>
          <w:szCs w:val="24"/>
        </w:rPr>
        <w:t xml:space="preserve"> održavanje pla</w:t>
      </w:r>
      <w:r w:rsidR="00A05412">
        <w:rPr>
          <w:rFonts w:ascii="Times New Roman" w:hAnsi="Times New Roman" w:cs="Times New Roman"/>
          <w:sz w:val="24"/>
          <w:szCs w:val="24"/>
        </w:rPr>
        <w:t>ž</w:t>
      </w:r>
      <w:r>
        <w:rPr>
          <w:rFonts w:ascii="Times New Roman" w:hAnsi="Times New Roman" w:cs="Times New Roman"/>
          <w:sz w:val="24"/>
          <w:szCs w:val="24"/>
        </w:rPr>
        <w:t xml:space="preserve">a u iznosu od </w:t>
      </w:r>
      <w:r w:rsidR="00FA7F41">
        <w:rPr>
          <w:rFonts w:ascii="Times New Roman" w:hAnsi="Times New Roman" w:cs="Times New Roman"/>
          <w:sz w:val="24"/>
          <w:szCs w:val="24"/>
        </w:rPr>
        <w:t>141.000,00 eura.</w:t>
      </w:r>
    </w:p>
    <w:p w:rsidR="00FA7F41" w:rsidRPr="00FA7F41" w:rsidRDefault="00FA7F41" w:rsidP="00A704DC">
      <w:pPr>
        <w:spacing w:after="0"/>
        <w:jc w:val="both"/>
        <w:rPr>
          <w:rFonts w:ascii="Times New Roman" w:hAnsi="Times New Roman" w:cs="Times New Roman"/>
          <w:b/>
          <w:sz w:val="24"/>
          <w:szCs w:val="24"/>
        </w:rPr>
      </w:pPr>
      <w:r w:rsidRPr="00FA7F41">
        <w:rPr>
          <w:rFonts w:ascii="Times New Roman" w:hAnsi="Times New Roman" w:cs="Times New Roman"/>
          <w:b/>
          <w:sz w:val="24"/>
          <w:szCs w:val="24"/>
        </w:rPr>
        <w:t>Aktivnost A100707</w:t>
      </w:r>
      <w:r>
        <w:rPr>
          <w:rFonts w:ascii="Times New Roman" w:hAnsi="Times New Roman" w:cs="Times New Roman"/>
          <w:b/>
          <w:sz w:val="24"/>
          <w:szCs w:val="24"/>
        </w:rPr>
        <w:t xml:space="preserve"> </w:t>
      </w:r>
      <w:r w:rsidRPr="00FA7F41">
        <w:rPr>
          <w:rFonts w:ascii="Times New Roman" w:hAnsi="Times New Roman" w:cs="Times New Roman"/>
          <w:sz w:val="24"/>
          <w:szCs w:val="24"/>
        </w:rPr>
        <w:t>održavanje vodovodne mreže u iznosu od 150.000,00 eura.</w:t>
      </w:r>
    </w:p>
    <w:p w:rsidR="0087597A" w:rsidRDefault="0087597A" w:rsidP="00A704DC">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A100709</w:t>
      </w:r>
      <w:r>
        <w:rPr>
          <w:rFonts w:ascii="Times New Roman" w:hAnsi="Times New Roman" w:cs="Times New Roman"/>
          <w:sz w:val="24"/>
          <w:szCs w:val="24"/>
        </w:rPr>
        <w:t xml:space="preserve"> ukrašavanje Općine povodom blagdana u iznosu od </w:t>
      </w:r>
      <w:r w:rsidR="00FA7F41">
        <w:rPr>
          <w:rFonts w:ascii="Times New Roman" w:hAnsi="Times New Roman" w:cs="Times New Roman"/>
          <w:sz w:val="24"/>
          <w:szCs w:val="24"/>
        </w:rPr>
        <w:t>40.000,00 eura.</w:t>
      </w:r>
    </w:p>
    <w:p w:rsidR="0087597A" w:rsidRDefault="0087597A" w:rsidP="00A704DC">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A100710</w:t>
      </w:r>
      <w:r w:rsidR="00FA7F41">
        <w:rPr>
          <w:rFonts w:ascii="Times New Roman" w:hAnsi="Times New Roman" w:cs="Times New Roman"/>
          <w:sz w:val="24"/>
          <w:szCs w:val="24"/>
        </w:rPr>
        <w:t xml:space="preserve"> i</w:t>
      </w:r>
      <w:r>
        <w:rPr>
          <w:rFonts w:ascii="Times New Roman" w:hAnsi="Times New Roman" w:cs="Times New Roman"/>
          <w:sz w:val="24"/>
          <w:szCs w:val="24"/>
        </w:rPr>
        <w:t xml:space="preserve">nvesticijsko održavanje puteva-postavljanje asfaltnog sloja u iznosu od </w:t>
      </w:r>
      <w:r w:rsidR="00FA7F41">
        <w:rPr>
          <w:rFonts w:ascii="Times New Roman" w:hAnsi="Times New Roman" w:cs="Times New Roman"/>
          <w:sz w:val="24"/>
          <w:szCs w:val="24"/>
        </w:rPr>
        <w:t>150.000,00 eura</w:t>
      </w:r>
    </w:p>
    <w:p w:rsidR="00FA7F41" w:rsidRDefault="00FA7F41" w:rsidP="00A704DC">
      <w:pPr>
        <w:spacing w:after="0"/>
        <w:jc w:val="both"/>
        <w:rPr>
          <w:rFonts w:ascii="Times New Roman" w:hAnsi="Times New Roman" w:cs="Times New Roman"/>
          <w:sz w:val="24"/>
          <w:szCs w:val="24"/>
        </w:rPr>
      </w:pPr>
      <w:r w:rsidRPr="00FA7F41">
        <w:rPr>
          <w:rFonts w:ascii="Times New Roman" w:hAnsi="Times New Roman" w:cs="Times New Roman"/>
          <w:b/>
          <w:sz w:val="24"/>
          <w:szCs w:val="24"/>
        </w:rPr>
        <w:t>Aktivnost A100711</w:t>
      </w:r>
      <w:r>
        <w:rPr>
          <w:rFonts w:ascii="Times New Roman" w:hAnsi="Times New Roman" w:cs="Times New Roman"/>
          <w:sz w:val="24"/>
          <w:szCs w:val="24"/>
        </w:rPr>
        <w:t xml:space="preserve"> investicijko održavanje postojećeg sustava fekalne odvodnje u iznosu od 15.000,00 eura.</w:t>
      </w:r>
    </w:p>
    <w:p w:rsidR="00FA7F41" w:rsidRDefault="00FA7F41" w:rsidP="00A704DC">
      <w:pPr>
        <w:spacing w:after="0"/>
        <w:jc w:val="both"/>
        <w:rPr>
          <w:rFonts w:ascii="Times New Roman" w:hAnsi="Times New Roman" w:cs="Times New Roman"/>
          <w:sz w:val="24"/>
          <w:szCs w:val="24"/>
        </w:rPr>
      </w:pPr>
      <w:r w:rsidRPr="00FA7F41">
        <w:rPr>
          <w:rFonts w:ascii="Times New Roman" w:hAnsi="Times New Roman" w:cs="Times New Roman"/>
          <w:b/>
          <w:sz w:val="24"/>
          <w:szCs w:val="24"/>
        </w:rPr>
        <w:t>Aktivnost A100712</w:t>
      </w:r>
      <w:r>
        <w:rPr>
          <w:rFonts w:ascii="Times New Roman" w:hAnsi="Times New Roman" w:cs="Times New Roman"/>
          <w:sz w:val="24"/>
          <w:szCs w:val="24"/>
        </w:rPr>
        <w:t xml:space="preserve"> legalizacija komunalne infrastrukture u iznosu od 31.000,00 eura.</w:t>
      </w:r>
    </w:p>
    <w:p w:rsidR="00FA7F41" w:rsidRDefault="00FA7F41" w:rsidP="00A704DC">
      <w:pPr>
        <w:spacing w:after="0"/>
        <w:jc w:val="both"/>
        <w:rPr>
          <w:rFonts w:ascii="Times New Roman" w:hAnsi="Times New Roman" w:cs="Times New Roman"/>
          <w:sz w:val="24"/>
          <w:szCs w:val="24"/>
        </w:rPr>
      </w:pPr>
      <w:r w:rsidRPr="00FA7F41">
        <w:rPr>
          <w:rFonts w:ascii="Times New Roman" w:hAnsi="Times New Roman" w:cs="Times New Roman"/>
          <w:b/>
          <w:sz w:val="24"/>
          <w:szCs w:val="24"/>
        </w:rPr>
        <w:t>Aktivnost A100714</w:t>
      </w:r>
      <w:r>
        <w:rPr>
          <w:rFonts w:ascii="Times New Roman" w:hAnsi="Times New Roman" w:cs="Times New Roman"/>
          <w:sz w:val="24"/>
          <w:szCs w:val="24"/>
        </w:rPr>
        <w:t xml:space="preserve"> zacjevljivanje vododerini u Polovnoj zoni u iznosu od 23.000,00 eura</w:t>
      </w:r>
    </w:p>
    <w:p w:rsidR="00FA7F41" w:rsidRDefault="00FA7F41" w:rsidP="00A704DC">
      <w:pPr>
        <w:spacing w:after="0"/>
        <w:jc w:val="both"/>
        <w:rPr>
          <w:rFonts w:ascii="Times New Roman" w:hAnsi="Times New Roman" w:cs="Times New Roman"/>
          <w:sz w:val="24"/>
          <w:szCs w:val="24"/>
        </w:rPr>
      </w:pPr>
      <w:r w:rsidRPr="00FA7F41">
        <w:rPr>
          <w:rFonts w:ascii="Times New Roman" w:hAnsi="Times New Roman" w:cs="Times New Roman"/>
          <w:b/>
          <w:sz w:val="24"/>
          <w:szCs w:val="24"/>
        </w:rPr>
        <w:t>Aktivnost A100715</w:t>
      </w:r>
      <w:r>
        <w:rPr>
          <w:rFonts w:ascii="Times New Roman" w:hAnsi="Times New Roman" w:cs="Times New Roman"/>
          <w:sz w:val="24"/>
          <w:szCs w:val="24"/>
        </w:rPr>
        <w:t xml:space="preserve"> zajednička služba redarstva u iznosu od 50.000,00 eura.</w:t>
      </w:r>
    </w:p>
    <w:p w:rsidR="008E5329" w:rsidRDefault="008E5329" w:rsidP="00A704DC">
      <w:pPr>
        <w:spacing w:after="0"/>
        <w:jc w:val="both"/>
        <w:rPr>
          <w:rFonts w:ascii="Times New Roman" w:hAnsi="Times New Roman" w:cs="Times New Roman"/>
          <w:b/>
          <w:sz w:val="24"/>
          <w:szCs w:val="24"/>
        </w:rPr>
      </w:pPr>
    </w:p>
    <w:p w:rsidR="00146B8A" w:rsidRDefault="00146B8A" w:rsidP="00A704DC">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sidR="00DB2A07">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w:t>
      </w:r>
      <w:r w:rsidR="00BF4B9B">
        <w:rPr>
          <w:rFonts w:ascii="Times New Roman" w:hAnsi="Times New Roman" w:cs="Times New Roman"/>
          <w:sz w:val="24"/>
          <w:szCs w:val="24"/>
        </w:rPr>
        <w:t xml:space="preserve"> </w:t>
      </w:r>
      <w:r w:rsidR="00FA7F41">
        <w:rPr>
          <w:rFonts w:ascii="Times New Roman" w:hAnsi="Times New Roman" w:cs="Times New Roman"/>
          <w:sz w:val="24"/>
          <w:szCs w:val="24"/>
        </w:rPr>
        <w:t>2.753.861,00 eura.</w:t>
      </w:r>
      <w:r>
        <w:rPr>
          <w:rFonts w:ascii="Times New Roman" w:hAnsi="Times New Roman" w:cs="Times New Roman"/>
          <w:sz w:val="24"/>
          <w:szCs w:val="24"/>
        </w:rPr>
        <w:t xml:space="preserve"> </w:t>
      </w:r>
    </w:p>
    <w:p w:rsidR="00DB2A07" w:rsidRDefault="00DB2A07" w:rsidP="00A704DC">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BF4B9B"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w:t>
      </w:r>
      <w:r w:rsidR="00FA7F41">
        <w:rPr>
          <w:rFonts w:ascii="Times New Roman" w:hAnsi="Times New Roman" w:cs="Times New Roman"/>
          <w:sz w:val="24"/>
          <w:szCs w:val="24"/>
        </w:rPr>
        <w:t>220.000,00 eura.</w:t>
      </w:r>
      <w:r>
        <w:rPr>
          <w:rFonts w:ascii="Times New Roman" w:hAnsi="Times New Roman" w:cs="Times New Roman"/>
          <w:sz w:val="24"/>
          <w:szCs w:val="24"/>
        </w:rPr>
        <w:t xml:space="preserve"> U 202</w:t>
      </w:r>
      <w:r w:rsidR="00FA7F41">
        <w:rPr>
          <w:rFonts w:ascii="Times New Roman" w:hAnsi="Times New Roman" w:cs="Times New Roman"/>
          <w:sz w:val="24"/>
          <w:szCs w:val="24"/>
        </w:rPr>
        <w:t>5</w:t>
      </w:r>
      <w:r>
        <w:rPr>
          <w:rFonts w:ascii="Times New Roman" w:hAnsi="Times New Roman" w:cs="Times New Roman"/>
          <w:sz w:val="24"/>
          <w:szCs w:val="24"/>
        </w:rPr>
        <w:t xml:space="preserve">.g planira se </w:t>
      </w:r>
      <w:r w:rsidR="00FA7F41">
        <w:rPr>
          <w:rFonts w:ascii="Times New Roman" w:hAnsi="Times New Roman" w:cs="Times New Roman"/>
          <w:sz w:val="24"/>
          <w:szCs w:val="24"/>
        </w:rPr>
        <w:t xml:space="preserve">izgradnja novih vodovodnih ogranaka i izgradnja vodospreme i cjevovoda u dijelu </w:t>
      </w:r>
      <w:r w:rsidR="00A06C32">
        <w:rPr>
          <w:rFonts w:ascii="Times New Roman" w:hAnsi="Times New Roman" w:cs="Times New Roman"/>
          <w:sz w:val="24"/>
          <w:szCs w:val="24"/>
        </w:rPr>
        <w:t>Svrd</w:t>
      </w:r>
      <w:r w:rsidR="00FA7F41">
        <w:rPr>
          <w:rFonts w:ascii="Times New Roman" w:hAnsi="Times New Roman" w:cs="Times New Roman"/>
          <w:sz w:val="24"/>
          <w:szCs w:val="24"/>
        </w:rPr>
        <w:t>lac u Posed</w:t>
      </w:r>
      <w:r w:rsidR="00A06C32">
        <w:rPr>
          <w:rFonts w:ascii="Times New Roman" w:hAnsi="Times New Roman" w:cs="Times New Roman"/>
          <w:sz w:val="24"/>
          <w:szCs w:val="24"/>
        </w:rPr>
        <w:t>a</w:t>
      </w:r>
      <w:r w:rsidR="00FA7F41">
        <w:rPr>
          <w:rFonts w:ascii="Times New Roman" w:hAnsi="Times New Roman" w:cs="Times New Roman"/>
          <w:sz w:val="24"/>
          <w:szCs w:val="24"/>
        </w:rPr>
        <w:t>rju.</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 </w:t>
      </w:r>
      <w:r w:rsidR="00A06C32">
        <w:rPr>
          <w:rFonts w:ascii="Times New Roman" w:hAnsi="Times New Roman" w:cs="Times New Roman"/>
          <w:sz w:val="24"/>
          <w:szCs w:val="24"/>
        </w:rPr>
        <w:t>50.000,00 eura</w:t>
      </w:r>
      <w:r>
        <w:rPr>
          <w:rFonts w:ascii="Times New Roman" w:hAnsi="Times New Roman" w:cs="Times New Roman"/>
          <w:sz w:val="24"/>
          <w:szCs w:val="24"/>
        </w:rPr>
        <w:t>.</w:t>
      </w:r>
    </w:p>
    <w:p w:rsidR="00A06C32" w:rsidRDefault="00DB2A07" w:rsidP="0076186B">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w:t>
      </w:r>
      <w:r w:rsidR="00A06C32">
        <w:rPr>
          <w:rFonts w:ascii="Times New Roman" w:hAnsi="Times New Roman" w:cs="Times New Roman"/>
          <w:sz w:val="24"/>
          <w:szCs w:val="24"/>
        </w:rPr>
        <w:t xml:space="preserve">568.800,00 eura. U 2025. godini planira se otkup zemljišta za novo mjesno groblje u Slivnici u iznosu od 75.000,00 eura, </w:t>
      </w:r>
      <w:r w:rsidR="00A06C32">
        <w:rPr>
          <w:rFonts w:ascii="Times New Roman" w:hAnsi="Times New Roman" w:cs="Times New Roman"/>
          <w:sz w:val="24"/>
          <w:szCs w:val="24"/>
        </w:rPr>
        <w:lastRenderedPageBreak/>
        <w:t>dovođenje u funkciju ceste do novog groblja u iznosu od 10.000,00 eura te gradnja novih grobnica u iznosu od 20.000,00 eura.</w:t>
      </w:r>
    </w:p>
    <w:p w:rsidR="00A06C32" w:rsidRDefault="00A06C32" w:rsidP="0076186B">
      <w:pPr>
        <w:spacing w:after="0"/>
        <w:jc w:val="both"/>
        <w:rPr>
          <w:rFonts w:ascii="Times New Roman" w:hAnsi="Times New Roman" w:cs="Times New Roman"/>
          <w:sz w:val="24"/>
          <w:szCs w:val="24"/>
        </w:rPr>
      </w:pPr>
      <w:r>
        <w:rPr>
          <w:rFonts w:ascii="Times New Roman" w:hAnsi="Times New Roman" w:cs="Times New Roman"/>
          <w:sz w:val="24"/>
          <w:szCs w:val="24"/>
        </w:rPr>
        <w:t>U 2025. godni  u novom groblju u Posedarju planira se nastavak treće faze zgrade za ispraćaj u iznosu od 200.000,00 eura,  gradnja ogradnog zida u novom groblju u iznosu od 90.000,00 eura te nastavak gradnje novih grobnica u iznosu od 165.000,00 eura</w:t>
      </w:r>
    </w:p>
    <w:p w:rsidR="00A05412" w:rsidRDefault="00BF4B9B" w:rsidP="00DA57D6">
      <w:pPr>
        <w:spacing w:after="0"/>
        <w:jc w:val="both"/>
        <w:rPr>
          <w:rFonts w:ascii="Times New Roman" w:hAnsi="Times New Roman" w:cs="Times New Roman"/>
          <w:sz w:val="24"/>
          <w:szCs w:val="24"/>
        </w:rPr>
      </w:pPr>
      <w:r w:rsidRPr="00BA5BF4">
        <w:rPr>
          <w:rFonts w:ascii="Times New Roman" w:hAnsi="Times New Roman" w:cs="Times New Roman"/>
          <w:b/>
          <w:sz w:val="24"/>
          <w:szCs w:val="24"/>
        </w:rPr>
        <w:t xml:space="preserve"> </w:t>
      </w:r>
      <w:r w:rsidR="00DB2A07" w:rsidRPr="00BA5BF4">
        <w:rPr>
          <w:rFonts w:ascii="Times New Roman" w:hAnsi="Times New Roman" w:cs="Times New Roman"/>
          <w:b/>
          <w:sz w:val="24"/>
          <w:szCs w:val="24"/>
        </w:rPr>
        <w:t>Kapitalni projekt</w:t>
      </w:r>
      <w:r w:rsidR="00BA5BF4" w:rsidRPr="00BA5BF4">
        <w:rPr>
          <w:rFonts w:ascii="Times New Roman" w:hAnsi="Times New Roman" w:cs="Times New Roman"/>
          <w:b/>
          <w:sz w:val="24"/>
          <w:szCs w:val="24"/>
        </w:rPr>
        <w:t xml:space="preserve"> K100806</w:t>
      </w:r>
      <w:r w:rsidR="00DB2A07">
        <w:rPr>
          <w:rFonts w:ascii="Times New Roman" w:hAnsi="Times New Roman" w:cs="Times New Roman"/>
          <w:sz w:val="24"/>
          <w:szCs w:val="24"/>
        </w:rPr>
        <w:t xml:space="preserve"> Izrada urbanističkih planova </w:t>
      </w:r>
      <w:r w:rsidR="00BA5BF4">
        <w:rPr>
          <w:rFonts w:ascii="Times New Roman" w:hAnsi="Times New Roman" w:cs="Times New Roman"/>
          <w:sz w:val="24"/>
          <w:szCs w:val="24"/>
        </w:rPr>
        <w:t xml:space="preserve">i projektne dokumentacije planirana je u iznosu od </w:t>
      </w:r>
      <w:r w:rsidR="00A06C32">
        <w:rPr>
          <w:rFonts w:ascii="Times New Roman" w:hAnsi="Times New Roman" w:cs="Times New Roman"/>
          <w:sz w:val="24"/>
          <w:szCs w:val="24"/>
        </w:rPr>
        <w:t>543.811,00 eura i odnosi se</w:t>
      </w:r>
      <w:r w:rsidR="00BA5BF4">
        <w:rPr>
          <w:rFonts w:ascii="Times New Roman" w:hAnsi="Times New Roman" w:cs="Times New Roman"/>
          <w:sz w:val="24"/>
          <w:szCs w:val="24"/>
        </w:rPr>
        <w:t xml:space="preserve"> na slijedeće projekte:</w:t>
      </w:r>
    </w:p>
    <w:p w:rsidR="005D520F" w:rsidRDefault="005D520F" w:rsidP="00DA57D6">
      <w:pPr>
        <w:spacing w:after="0"/>
        <w:jc w:val="both"/>
        <w:rPr>
          <w:rFonts w:ascii="Times New Roman" w:hAnsi="Times New Roman" w:cs="Times New Roman"/>
          <w:sz w:val="24"/>
          <w:szCs w:val="24"/>
        </w:rPr>
      </w:pPr>
      <w:r>
        <w:rPr>
          <w:rFonts w:ascii="Times New Roman" w:hAnsi="Times New Roman" w:cs="Times New Roman"/>
          <w:sz w:val="24"/>
          <w:szCs w:val="24"/>
        </w:rPr>
        <w:t>-geodetsko-katastarske usluge u iznosu od 20.511</w:t>
      </w:r>
      <w:r w:rsidR="00A06C32">
        <w:rPr>
          <w:rFonts w:ascii="Times New Roman" w:hAnsi="Times New Roman" w:cs="Times New Roman"/>
          <w:sz w:val="24"/>
          <w:szCs w:val="24"/>
        </w:rPr>
        <w:t>,00 eura</w:t>
      </w:r>
    </w:p>
    <w:p w:rsidR="005D520F" w:rsidRDefault="005D520F" w:rsidP="00DA57D6">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projektna dokumentacija za nogostup Zeleni Hrast –Grgurice u iznosu od </w:t>
      </w:r>
      <w:r w:rsidR="00A06C32">
        <w:rPr>
          <w:rFonts w:ascii="Times New Roman" w:hAnsi="Times New Roman" w:cs="Times New Roman"/>
          <w:sz w:val="24"/>
          <w:szCs w:val="24"/>
        </w:rPr>
        <w:t>16.750,00 eura</w:t>
      </w:r>
    </w:p>
    <w:p w:rsidR="00A06C32" w:rsidRDefault="00A06C32"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w:t>
      </w:r>
      <w:r w:rsidR="0076186B">
        <w:rPr>
          <w:rFonts w:ascii="Times New Roman" w:hAnsi="Times New Roman" w:cs="Times New Roman"/>
          <w:sz w:val="24"/>
          <w:szCs w:val="24"/>
        </w:rPr>
        <w:t xml:space="preserve"> za groblje u Slivnici u iznosu od 15.000,00 eura</w:t>
      </w:r>
    </w:p>
    <w:p w:rsidR="0076186B" w:rsidRDefault="0076186B" w:rsidP="00DA57D6">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projektna dokumentacija za poslovni centar južne tribine na igralištu u Posedarju u iznosu od   </w:t>
      </w:r>
      <w:r w:rsidR="00DA57D6">
        <w:rPr>
          <w:rFonts w:ascii="Times New Roman" w:hAnsi="Times New Roman" w:cs="Times New Roman"/>
          <w:sz w:val="24"/>
          <w:szCs w:val="24"/>
        </w:rPr>
        <w:t>24.750,00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izmjene i dopune prostornog plana u iznosu od 50.000,00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izmjena i dopun UPU-a Svrdlac u iznosu od 15.500,00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vodoopskrbnog sustava poslovne zone Posedarje/Slivnica u iznosu od 19.875,00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komunalne infrastrukture Donje Drage/Ivandići u iznosu od 60.000,00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istočni vodovodni pravac u iznosu od 742.000,00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izvedbeni projekt komunalne infrastrukture Čelinka/Krši u iznosu od 50.000,00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-projektna dokumentacija nogostupa L6020-Podgradina u iznosu od 6.812,00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rekonstrukciju svlačionica u Poseadrju u iznosu od 15.100,00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novi vrtić u Poseadrju u iznosu od 12.500,00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zapadnog ulaza u Poseadrje u iznosu od 20.000,00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dokuemntacija uređenja Trga Martina Poseadrskog u iznosu od 15.000,00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uređenja spiortskog centra u Slivnici u iznosu od 20.000,00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izradu UPU obalnog pojasa naselja Posedrje u iznosu od 15.100,00 eura</w:t>
      </w:r>
    </w:p>
    <w:p w:rsidR="00DA57D6" w:rsidRDefault="00DA57D6" w:rsidP="00DA57D6">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infrastrukture u Ždrilu u iznosu od 19.913,00 eura</w:t>
      </w:r>
    </w:p>
    <w:p w:rsidR="00DA57D6" w:rsidRDefault="00BA5BF4"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K100807</w:t>
      </w:r>
      <w:r>
        <w:rPr>
          <w:rFonts w:ascii="Times New Roman" w:hAnsi="Times New Roman" w:cs="Times New Roman"/>
          <w:sz w:val="24"/>
          <w:szCs w:val="24"/>
        </w:rPr>
        <w:t xml:space="preserve"> Izgradnja prometnica planiran je u iznosu od </w:t>
      </w:r>
      <w:r w:rsidR="00DA57D6">
        <w:rPr>
          <w:rFonts w:ascii="Times New Roman" w:hAnsi="Times New Roman" w:cs="Times New Roman"/>
          <w:sz w:val="24"/>
          <w:szCs w:val="24"/>
        </w:rPr>
        <w:t>160.000,00 eura</w:t>
      </w:r>
      <w:r w:rsidR="002E46C3">
        <w:rPr>
          <w:rFonts w:ascii="Times New Roman" w:hAnsi="Times New Roman" w:cs="Times New Roman"/>
          <w:sz w:val="24"/>
          <w:szCs w:val="24"/>
        </w:rPr>
        <w:t xml:space="preserve">, </w:t>
      </w:r>
      <w:r>
        <w:rPr>
          <w:rFonts w:ascii="Times New Roman" w:hAnsi="Times New Roman" w:cs="Times New Roman"/>
          <w:sz w:val="24"/>
          <w:szCs w:val="24"/>
        </w:rPr>
        <w:t xml:space="preserve"> a odnosi se na </w:t>
      </w:r>
      <w:r w:rsidR="002E46C3">
        <w:rPr>
          <w:rFonts w:ascii="Times New Roman" w:hAnsi="Times New Roman" w:cs="Times New Roman"/>
          <w:sz w:val="24"/>
          <w:szCs w:val="24"/>
        </w:rPr>
        <w:t>usluge nadzora</w:t>
      </w:r>
      <w:r w:rsidR="00DA57D6">
        <w:rPr>
          <w:rFonts w:ascii="Times New Roman" w:hAnsi="Times New Roman" w:cs="Times New Roman"/>
          <w:sz w:val="24"/>
          <w:szCs w:val="24"/>
        </w:rPr>
        <w:t xml:space="preserve">, geodetske usluge u iznosu od 20.000,00 eura, izgradnja ceste u dijlu Pištac/Vinjerac u iznosu od </w:t>
      </w:r>
      <w:r w:rsidR="00F039A9">
        <w:rPr>
          <w:rFonts w:ascii="Times New Roman" w:hAnsi="Times New Roman" w:cs="Times New Roman"/>
          <w:sz w:val="24"/>
          <w:szCs w:val="24"/>
        </w:rPr>
        <w:t>100.000,00 eura, cesta u stambenom nasleju Slivnica u iznosu od 10.000,00 eura, nogostup na ŽC 5020 u iznosu od 10.000,00 eura, nogostup na LC 63062 u iznosu od 10.000,00 eura, nogostup na LC 63028 Ždrilo u iznosu od 10.000,00 eura.</w:t>
      </w:r>
    </w:p>
    <w:p w:rsidR="00DD7329" w:rsidRPr="00DD7329" w:rsidRDefault="00DD7329" w:rsidP="00A704DC">
      <w:pPr>
        <w:spacing w:after="0"/>
        <w:jc w:val="both"/>
        <w:rPr>
          <w:rFonts w:ascii="Times New Roman" w:hAnsi="Times New Roman" w:cs="Times New Roman"/>
          <w:sz w:val="24"/>
          <w:szCs w:val="24"/>
        </w:rPr>
      </w:pPr>
      <w:r w:rsidRPr="00DD7329">
        <w:rPr>
          <w:rFonts w:ascii="Times New Roman" w:hAnsi="Times New Roman" w:cs="Times New Roman"/>
          <w:b/>
          <w:sz w:val="24"/>
          <w:szCs w:val="24"/>
        </w:rPr>
        <w:t xml:space="preserve">Kapitalni projekt K100814 Izgradnja poslovne zone Posedarje </w:t>
      </w:r>
      <w:r>
        <w:rPr>
          <w:rFonts w:ascii="Times New Roman" w:hAnsi="Times New Roman" w:cs="Times New Roman"/>
          <w:b/>
          <w:sz w:val="24"/>
          <w:szCs w:val="24"/>
        </w:rPr>
        <w:t xml:space="preserve">planirana </w:t>
      </w:r>
      <w:r w:rsidRPr="00DD7329">
        <w:rPr>
          <w:rFonts w:ascii="Times New Roman" w:hAnsi="Times New Roman" w:cs="Times New Roman"/>
          <w:sz w:val="24"/>
          <w:szCs w:val="24"/>
        </w:rPr>
        <w:t xml:space="preserve">je u iznosu od </w:t>
      </w:r>
      <w:r w:rsidR="00F039A9">
        <w:rPr>
          <w:rFonts w:ascii="Times New Roman" w:hAnsi="Times New Roman" w:cs="Times New Roman"/>
          <w:sz w:val="24"/>
          <w:szCs w:val="24"/>
        </w:rPr>
        <w:t>370.000,00 eura.</w:t>
      </w:r>
      <w:r>
        <w:rPr>
          <w:rFonts w:ascii="Times New Roman" w:hAnsi="Times New Roman" w:cs="Times New Roman"/>
          <w:sz w:val="24"/>
          <w:szCs w:val="24"/>
        </w:rPr>
        <w:t xml:space="preserve"> Ta sredstva planiraju se za izgradnju vodovoda u iznosu od </w:t>
      </w:r>
      <w:r w:rsidR="00F039A9">
        <w:rPr>
          <w:rFonts w:ascii="Times New Roman" w:hAnsi="Times New Roman" w:cs="Times New Roman"/>
          <w:sz w:val="24"/>
          <w:szCs w:val="24"/>
        </w:rPr>
        <w:t>200.000,00 eura, izgradnja cesta u iznosu od 20.000,00 eura, izgradnja trafostanice u iznosu od 150.000,00 eura.</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K100815</w:t>
      </w:r>
      <w:r>
        <w:rPr>
          <w:rFonts w:ascii="Times New Roman" w:hAnsi="Times New Roman" w:cs="Times New Roman"/>
          <w:sz w:val="24"/>
          <w:szCs w:val="24"/>
        </w:rPr>
        <w:t xml:space="preserve"> Izgradnja vanjske rasvjete planiran je u iznosu od</w:t>
      </w:r>
      <w:r w:rsidR="00B31099">
        <w:rPr>
          <w:rFonts w:ascii="Times New Roman" w:hAnsi="Times New Roman" w:cs="Times New Roman"/>
          <w:sz w:val="24"/>
          <w:szCs w:val="24"/>
        </w:rPr>
        <w:t xml:space="preserve"> </w:t>
      </w:r>
      <w:r w:rsidR="00F039A9">
        <w:rPr>
          <w:rFonts w:ascii="Times New Roman" w:hAnsi="Times New Roman" w:cs="Times New Roman"/>
          <w:sz w:val="24"/>
          <w:szCs w:val="24"/>
        </w:rPr>
        <w:t>91.250,00 eura.</w:t>
      </w:r>
      <w:r w:rsidR="00AC3265">
        <w:rPr>
          <w:rFonts w:ascii="Times New Roman" w:hAnsi="Times New Roman" w:cs="Times New Roman"/>
          <w:sz w:val="24"/>
          <w:szCs w:val="24"/>
        </w:rPr>
        <w:t xml:space="preserve"> </w:t>
      </w:r>
    </w:p>
    <w:p w:rsidR="00F039A9" w:rsidRDefault="00F039A9" w:rsidP="00F039A9">
      <w:pPr>
        <w:spacing w:after="0"/>
        <w:jc w:val="both"/>
        <w:rPr>
          <w:rFonts w:ascii="Times New Roman" w:hAnsi="Times New Roman" w:cs="Times New Roman"/>
          <w:sz w:val="24"/>
          <w:szCs w:val="24"/>
        </w:rPr>
      </w:pPr>
      <w:r>
        <w:rPr>
          <w:rFonts w:ascii="Times New Roman" w:hAnsi="Times New Roman" w:cs="Times New Roman"/>
          <w:b/>
          <w:sz w:val="24"/>
          <w:szCs w:val="24"/>
        </w:rPr>
        <w:t>Kapitalni projekt K100822</w:t>
      </w:r>
      <w:r w:rsidR="00981578" w:rsidRPr="00981578">
        <w:rPr>
          <w:rFonts w:ascii="Times New Roman" w:hAnsi="Times New Roman" w:cs="Times New Roman"/>
          <w:b/>
          <w:sz w:val="24"/>
          <w:szCs w:val="24"/>
        </w:rPr>
        <w:t xml:space="preserve"> Izgradnja komunalne infrastrukture u </w:t>
      </w:r>
      <w:r>
        <w:rPr>
          <w:rFonts w:ascii="Times New Roman" w:hAnsi="Times New Roman" w:cs="Times New Roman"/>
          <w:b/>
          <w:sz w:val="24"/>
          <w:szCs w:val="24"/>
        </w:rPr>
        <w:t xml:space="preserve">Čelinci </w:t>
      </w:r>
      <w:r w:rsidR="00981578" w:rsidRPr="00981578">
        <w:rPr>
          <w:rFonts w:ascii="Times New Roman" w:hAnsi="Times New Roman" w:cs="Times New Roman"/>
          <w:sz w:val="24"/>
          <w:szCs w:val="24"/>
        </w:rPr>
        <w:t xml:space="preserve">planiran je u iznosu od </w:t>
      </w:r>
      <w:r>
        <w:rPr>
          <w:rFonts w:ascii="Times New Roman" w:hAnsi="Times New Roman" w:cs="Times New Roman"/>
          <w:sz w:val="24"/>
          <w:szCs w:val="24"/>
        </w:rPr>
        <w:t>285.000,00 eura, a obuhvaća usluge nadzora gradnje u iznosu od 15.000,00 eura, otkup zemljišta u iznosu od 15.000,00 eura, izgradnja vodovoda i odvodnje u iznosu od 250.000,00 eura te izgradnju cesta u iznosu od 10.000,00 eura.</w:t>
      </w:r>
      <w:r w:rsidR="00981578">
        <w:rPr>
          <w:rFonts w:ascii="Times New Roman" w:hAnsi="Times New Roman" w:cs="Times New Roman"/>
          <w:sz w:val="24"/>
          <w:szCs w:val="24"/>
        </w:rPr>
        <w:t xml:space="preserve"> </w:t>
      </w:r>
    </w:p>
    <w:p w:rsidR="00F039A9" w:rsidRDefault="00981578" w:rsidP="00A704DC">
      <w:pPr>
        <w:spacing w:after="0"/>
        <w:jc w:val="both"/>
        <w:rPr>
          <w:rFonts w:ascii="Times New Roman" w:hAnsi="Times New Roman" w:cs="Times New Roman"/>
          <w:sz w:val="24"/>
          <w:szCs w:val="24"/>
        </w:rPr>
      </w:pPr>
      <w:r w:rsidRPr="00981578">
        <w:rPr>
          <w:rFonts w:ascii="Times New Roman" w:hAnsi="Times New Roman" w:cs="Times New Roman"/>
          <w:b/>
          <w:sz w:val="24"/>
          <w:szCs w:val="24"/>
        </w:rPr>
        <w:t xml:space="preserve"> </w:t>
      </w:r>
      <w:r w:rsidR="004E082C" w:rsidRPr="00981578">
        <w:rPr>
          <w:rFonts w:ascii="Times New Roman" w:hAnsi="Times New Roman" w:cs="Times New Roman"/>
          <w:b/>
          <w:sz w:val="24"/>
          <w:szCs w:val="24"/>
        </w:rPr>
        <w:t>Kapitalni projekt K1008</w:t>
      </w:r>
      <w:r w:rsidRPr="00981578">
        <w:rPr>
          <w:rFonts w:ascii="Times New Roman" w:hAnsi="Times New Roman" w:cs="Times New Roman"/>
          <w:b/>
          <w:sz w:val="24"/>
          <w:szCs w:val="24"/>
        </w:rPr>
        <w:t>23 izgradnja kružnog toka raskrižje Sveti Duh</w:t>
      </w:r>
      <w:r>
        <w:rPr>
          <w:rFonts w:ascii="Times New Roman" w:hAnsi="Times New Roman" w:cs="Times New Roman"/>
          <w:b/>
          <w:sz w:val="24"/>
          <w:szCs w:val="24"/>
        </w:rPr>
        <w:t xml:space="preserve"> </w:t>
      </w:r>
      <w:r w:rsidRPr="00981578">
        <w:rPr>
          <w:rFonts w:ascii="Times New Roman" w:hAnsi="Times New Roman" w:cs="Times New Roman"/>
          <w:sz w:val="24"/>
          <w:szCs w:val="24"/>
        </w:rPr>
        <w:t>planira</w:t>
      </w:r>
      <w:r>
        <w:rPr>
          <w:rFonts w:ascii="Times New Roman" w:hAnsi="Times New Roman" w:cs="Times New Roman"/>
          <w:sz w:val="24"/>
          <w:szCs w:val="24"/>
        </w:rPr>
        <w:t xml:space="preserve">n </w:t>
      </w:r>
      <w:r w:rsidRPr="00981578">
        <w:rPr>
          <w:rFonts w:ascii="Times New Roman" w:hAnsi="Times New Roman" w:cs="Times New Roman"/>
          <w:sz w:val="24"/>
          <w:szCs w:val="24"/>
        </w:rPr>
        <w:t xml:space="preserve">je u iznosu od </w:t>
      </w:r>
      <w:r w:rsidR="00F039A9">
        <w:rPr>
          <w:rFonts w:ascii="Times New Roman" w:hAnsi="Times New Roman" w:cs="Times New Roman"/>
          <w:sz w:val="24"/>
          <w:szCs w:val="24"/>
        </w:rPr>
        <w:t xml:space="preserve">115.000,00 eura. Nosioc cijelog projekta su ŽUC Zadar  a Općina kroz kapitalnu pomoć ŽUC Zadar </w:t>
      </w:r>
      <w:r w:rsidR="00043E7A">
        <w:rPr>
          <w:rFonts w:ascii="Times New Roman" w:hAnsi="Times New Roman" w:cs="Times New Roman"/>
          <w:sz w:val="24"/>
          <w:szCs w:val="24"/>
        </w:rPr>
        <w:t>financira projekt  te je u obvezi otkupa zemljišta u iznosu od 15.000,00</w:t>
      </w:r>
      <w:r w:rsidR="00F039A9">
        <w:rPr>
          <w:rFonts w:ascii="Times New Roman" w:hAnsi="Times New Roman" w:cs="Times New Roman"/>
          <w:sz w:val="24"/>
          <w:szCs w:val="24"/>
        </w:rPr>
        <w:t xml:space="preserve"> eura. </w:t>
      </w:r>
    </w:p>
    <w:p w:rsidR="00043E7A" w:rsidRDefault="00981578" w:rsidP="00A704DC">
      <w:pPr>
        <w:spacing w:after="0"/>
        <w:jc w:val="both"/>
        <w:rPr>
          <w:rFonts w:ascii="Times New Roman" w:hAnsi="Times New Roman" w:cs="Times New Roman"/>
          <w:sz w:val="24"/>
          <w:szCs w:val="24"/>
        </w:rPr>
      </w:pPr>
      <w:r w:rsidRPr="00981578">
        <w:rPr>
          <w:rFonts w:ascii="Times New Roman" w:hAnsi="Times New Roman" w:cs="Times New Roman"/>
          <w:b/>
          <w:sz w:val="24"/>
          <w:szCs w:val="24"/>
        </w:rPr>
        <w:t>Kapitalni projekt K100828 Izgradnja mosta na Baštici i ormitolo</w:t>
      </w:r>
      <w:r>
        <w:rPr>
          <w:rFonts w:ascii="Times New Roman" w:hAnsi="Times New Roman" w:cs="Times New Roman"/>
          <w:b/>
          <w:sz w:val="24"/>
          <w:szCs w:val="24"/>
        </w:rPr>
        <w:t xml:space="preserve">ške šetnice Sveti Duh-Posedarje </w:t>
      </w:r>
      <w:r w:rsidRPr="00981578">
        <w:rPr>
          <w:rFonts w:ascii="Times New Roman" w:hAnsi="Times New Roman" w:cs="Times New Roman"/>
          <w:sz w:val="24"/>
          <w:szCs w:val="24"/>
        </w:rPr>
        <w:t>p</w:t>
      </w:r>
      <w:r>
        <w:rPr>
          <w:rFonts w:ascii="Times New Roman" w:hAnsi="Times New Roman" w:cs="Times New Roman"/>
          <w:sz w:val="24"/>
          <w:szCs w:val="24"/>
        </w:rPr>
        <w:t xml:space="preserve">laniran je u iznosu od </w:t>
      </w:r>
      <w:r w:rsidR="00043E7A">
        <w:rPr>
          <w:rFonts w:ascii="Times New Roman" w:hAnsi="Times New Roman" w:cs="Times New Roman"/>
          <w:sz w:val="24"/>
          <w:szCs w:val="24"/>
        </w:rPr>
        <w:t xml:space="preserve">100.000,00 eura. Investicija cijelog projekta je u procijeni oko 800.000,00 eura. Planira se raspisivanje natječaja u četvrtom kvartalu 2025. godine gdije će biti </w:t>
      </w:r>
      <w:r w:rsidR="00043E7A">
        <w:rPr>
          <w:rFonts w:ascii="Times New Roman" w:hAnsi="Times New Roman" w:cs="Times New Roman"/>
          <w:sz w:val="24"/>
          <w:szCs w:val="24"/>
        </w:rPr>
        <w:lastRenderedPageBreak/>
        <w:t>sufinanciran iznos od max 520.000,00 eura . Sredstva su u 2025.godini planirana kao incijalna sredstva za početak projekta.</w:t>
      </w:r>
    </w:p>
    <w:p w:rsidR="00043E7A" w:rsidRPr="00043E7A" w:rsidRDefault="00043E7A" w:rsidP="00A704DC">
      <w:pPr>
        <w:spacing w:after="0"/>
        <w:jc w:val="both"/>
        <w:rPr>
          <w:rFonts w:ascii="Times New Roman" w:hAnsi="Times New Roman" w:cs="Times New Roman"/>
          <w:b/>
          <w:sz w:val="24"/>
          <w:szCs w:val="24"/>
        </w:rPr>
      </w:pPr>
      <w:r w:rsidRPr="00043E7A">
        <w:rPr>
          <w:rFonts w:ascii="Times New Roman" w:hAnsi="Times New Roman" w:cs="Times New Roman"/>
          <w:b/>
          <w:sz w:val="24"/>
          <w:szCs w:val="24"/>
        </w:rPr>
        <w:t>K100827 Izgradnja lučice Posedarje</w:t>
      </w:r>
      <w:r>
        <w:rPr>
          <w:rFonts w:ascii="Times New Roman" w:hAnsi="Times New Roman" w:cs="Times New Roman"/>
          <w:b/>
          <w:sz w:val="24"/>
          <w:szCs w:val="24"/>
        </w:rPr>
        <w:t xml:space="preserve"> </w:t>
      </w:r>
      <w:r w:rsidRPr="00043E7A">
        <w:rPr>
          <w:rFonts w:ascii="Times New Roman" w:hAnsi="Times New Roman" w:cs="Times New Roman"/>
          <w:sz w:val="24"/>
          <w:szCs w:val="24"/>
        </w:rPr>
        <w:t>planiran je u iznosu od 250.000,00 eura</w:t>
      </w:r>
      <w:r>
        <w:rPr>
          <w:rFonts w:ascii="Times New Roman" w:hAnsi="Times New Roman" w:cs="Times New Roman"/>
          <w:sz w:val="24"/>
          <w:szCs w:val="24"/>
        </w:rPr>
        <w:t>.</w:t>
      </w:r>
    </w:p>
    <w:p w:rsidR="00981578" w:rsidRPr="00981578" w:rsidRDefault="00981578" w:rsidP="00A704DC">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p>
    <w:p w:rsidR="002E46C3" w:rsidRDefault="002E46C3" w:rsidP="00A704DC">
      <w:pPr>
        <w:spacing w:after="0"/>
        <w:jc w:val="both"/>
        <w:rPr>
          <w:rFonts w:ascii="Times New Roman" w:hAnsi="Times New Roman" w:cs="Times New Roman"/>
          <w:sz w:val="24"/>
          <w:szCs w:val="24"/>
        </w:rPr>
      </w:pP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sidR="0058199E">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w:t>
      </w:r>
      <w:r w:rsidR="00010A61">
        <w:rPr>
          <w:rFonts w:ascii="Times New Roman" w:hAnsi="Times New Roman" w:cs="Times New Roman"/>
          <w:sz w:val="24"/>
          <w:szCs w:val="24"/>
        </w:rPr>
        <w:t>7</w:t>
      </w:r>
      <w:r w:rsidR="00043E7A">
        <w:rPr>
          <w:rFonts w:ascii="Times New Roman" w:hAnsi="Times New Roman" w:cs="Times New Roman"/>
          <w:sz w:val="24"/>
          <w:szCs w:val="24"/>
        </w:rPr>
        <w:t>2.719,00 eura</w:t>
      </w:r>
      <w:r>
        <w:rPr>
          <w:rFonts w:ascii="Times New Roman" w:hAnsi="Times New Roman" w:cs="Times New Roman"/>
          <w:sz w:val="24"/>
          <w:szCs w:val="24"/>
        </w:rPr>
        <w:t xml:space="preserve"> a obuhvaća aktivnosti:</w:t>
      </w:r>
    </w:p>
    <w:p w:rsidR="001A64D8" w:rsidRPr="00A2771C" w:rsidRDefault="001A64D8" w:rsidP="00A2771C">
      <w:pPr>
        <w:pStyle w:val="NoSpacing"/>
        <w:jc w:val="both"/>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w:t>
      </w:r>
      <w:r w:rsidR="00E87436">
        <w:rPr>
          <w:rFonts w:ascii="Times New Roman" w:hAnsi="Times New Roman" w:cs="Times New Roman"/>
          <w:sz w:val="24"/>
          <w:szCs w:val="24"/>
        </w:rPr>
        <w:t>15,665</w:t>
      </w:r>
      <w:r w:rsidR="00014CE1">
        <w:rPr>
          <w:rFonts w:ascii="Times New Roman" w:hAnsi="Times New Roman" w:cs="Times New Roman"/>
          <w:sz w:val="24"/>
          <w:szCs w:val="24"/>
        </w:rPr>
        <w:t>,00 eura</w:t>
      </w:r>
      <w:r w:rsidR="00A2771C">
        <w:rPr>
          <w:rFonts w:ascii="Times New Roman" w:hAnsi="Times New Roman" w:cs="Times New Roman"/>
          <w:sz w:val="24"/>
          <w:szCs w:val="24"/>
        </w:rPr>
        <w:t xml:space="preserve">. Troškovi vezani za ovu aktivnost odnose se na sufinanciranje bibliobusa u iznosu od </w:t>
      </w:r>
      <w:r w:rsidR="00E87436">
        <w:rPr>
          <w:rFonts w:ascii="Times New Roman" w:hAnsi="Times New Roman" w:cs="Times New Roman"/>
          <w:sz w:val="24"/>
          <w:szCs w:val="24"/>
        </w:rPr>
        <w:t>665</w:t>
      </w:r>
      <w:r w:rsidR="00043E7A">
        <w:rPr>
          <w:rFonts w:ascii="Times New Roman" w:hAnsi="Times New Roman" w:cs="Times New Roman"/>
          <w:sz w:val="24"/>
          <w:szCs w:val="24"/>
        </w:rPr>
        <w:t xml:space="preserve">,00 eura, </w:t>
      </w:r>
      <w:r w:rsidR="00A2771C">
        <w:rPr>
          <w:rFonts w:ascii="Times New Roman" w:hAnsi="Times New Roman" w:cs="Times New Roman"/>
          <w:sz w:val="24"/>
          <w:szCs w:val="24"/>
        </w:rPr>
        <w:t xml:space="preserve"> tekuće donacije udrugama u iznosu od </w:t>
      </w:r>
      <w:r w:rsidR="00E87436">
        <w:rPr>
          <w:rFonts w:ascii="Times New Roman" w:hAnsi="Times New Roman" w:cs="Times New Roman"/>
          <w:sz w:val="24"/>
          <w:szCs w:val="24"/>
        </w:rPr>
        <w:t>15.000</w:t>
      </w:r>
      <w:r w:rsidR="00043E7A">
        <w:rPr>
          <w:rFonts w:ascii="Times New Roman" w:hAnsi="Times New Roman" w:cs="Times New Roman"/>
          <w:sz w:val="24"/>
          <w:szCs w:val="24"/>
        </w:rPr>
        <w:t>,00 eura</w:t>
      </w:r>
      <w:r w:rsidR="00A2771C">
        <w:rPr>
          <w:rFonts w:ascii="Times New Roman" w:hAnsi="Times New Roman" w:cs="Times New Roman"/>
          <w:sz w:val="24"/>
          <w:szCs w:val="24"/>
        </w:rPr>
        <w:t xml:space="preserve"> </w:t>
      </w:r>
      <w:r w:rsidR="00A2771C" w:rsidRPr="00E87436">
        <w:rPr>
          <w:rFonts w:ascii="Times New Roman" w:hAnsi="Times New Roman" w:cs="Times New Roman"/>
          <w:sz w:val="24"/>
          <w:szCs w:val="24"/>
        </w:rPr>
        <w:t>provest će se temeljem javnog natječaja koji će biti raspisan tijekom  202</w:t>
      </w:r>
      <w:r w:rsidR="00043E7A">
        <w:rPr>
          <w:rFonts w:ascii="Times New Roman" w:hAnsi="Times New Roman" w:cs="Times New Roman"/>
          <w:sz w:val="24"/>
          <w:szCs w:val="24"/>
        </w:rPr>
        <w:t>5</w:t>
      </w:r>
      <w:r w:rsidR="00A2771C" w:rsidRPr="00E87436">
        <w:rPr>
          <w:rFonts w:ascii="Times New Roman" w:hAnsi="Times New Roman" w:cs="Times New Roman"/>
          <w:sz w:val="24"/>
          <w:szCs w:val="24"/>
        </w:rPr>
        <w:t>. godine sukladno Pravilniku o financiranju javnih potreba Općine Posedarje</w:t>
      </w:r>
      <w:r w:rsidR="00A2771C">
        <w:t>.</w:t>
      </w: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w:t>
      </w:r>
      <w:r w:rsidR="00E87436">
        <w:rPr>
          <w:rFonts w:ascii="Times New Roman" w:hAnsi="Times New Roman" w:cs="Times New Roman"/>
          <w:sz w:val="24"/>
          <w:szCs w:val="24"/>
        </w:rPr>
        <w:t>7.054</w:t>
      </w:r>
      <w:r w:rsidR="00705C75">
        <w:rPr>
          <w:rFonts w:ascii="Times New Roman" w:hAnsi="Times New Roman" w:cs="Times New Roman"/>
          <w:sz w:val="24"/>
          <w:szCs w:val="24"/>
        </w:rPr>
        <w:t>,00 eura</w:t>
      </w:r>
      <w:r w:rsidR="00E87436">
        <w:rPr>
          <w:rFonts w:ascii="Times New Roman" w:hAnsi="Times New Roman" w:cs="Times New Roman"/>
          <w:sz w:val="24"/>
          <w:szCs w:val="24"/>
        </w:rPr>
        <w:t>a odnosi se na pomoći Župnim uredima u Općini Posedarje.</w:t>
      </w:r>
    </w:p>
    <w:p w:rsidR="00705C75" w:rsidRDefault="00705C75" w:rsidP="00A704DC">
      <w:pPr>
        <w:spacing w:after="0"/>
        <w:jc w:val="both"/>
        <w:rPr>
          <w:rFonts w:ascii="Times New Roman" w:hAnsi="Times New Roman" w:cs="Times New Roman"/>
          <w:sz w:val="24"/>
          <w:szCs w:val="24"/>
        </w:rPr>
      </w:pPr>
      <w:r w:rsidRPr="00705C75">
        <w:rPr>
          <w:rFonts w:ascii="Times New Roman" w:hAnsi="Times New Roman" w:cs="Times New Roman"/>
          <w:b/>
          <w:sz w:val="24"/>
          <w:szCs w:val="24"/>
        </w:rPr>
        <w:t>Aktivnost A100905</w:t>
      </w:r>
      <w:r>
        <w:rPr>
          <w:rFonts w:ascii="Times New Roman" w:hAnsi="Times New Roman" w:cs="Times New Roman"/>
          <w:sz w:val="24"/>
          <w:szCs w:val="24"/>
        </w:rPr>
        <w:t xml:space="preserve"> provedba programa udruga u kulturi planirana je u iznosu od </w:t>
      </w:r>
      <w:r w:rsidR="00010A61">
        <w:rPr>
          <w:rFonts w:ascii="Times New Roman" w:hAnsi="Times New Roman" w:cs="Times New Roman"/>
          <w:sz w:val="24"/>
          <w:szCs w:val="24"/>
        </w:rPr>
        <w:t>5</w:t>
      </w:r>
      <w:r>
        <w:rPr>
          <w:rFonts w:ascii="Times New Roman" w:hAnsi="Times New Roman" w:cs="Times New Roman"/>
          <w:sz w:val="24"/>
          <w:szCs w:val="24"/>
        </w:rPr>
        <w:t xml:space="preserve">0.000,00 eura. </w:t>
      </w: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Program 1010 razvoj sporta i rekreacije</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705C75">
        <w:rPr>
          <w:rFonts w:ascii="Times New Roman" w:hAnsi="Times New Roman" w:cs="Times New Roman"/>
          <w:sz w:val="24"/>
          <w:szCs w:val="24"/>
        </w:rPr>
        <w:t>4</w:t>
      </w:r>
      <w:r w:rsidR="00010A61">
        <w:rPr>
          <w:rFonts w:ascii="Times New Roman" w:hAnsi="Times New Roman" w:cs="Times New Roman"/>
          <w:sz w:val="24"/>
          <w:szCs w:val="24"/>
        </w:rPr>
        <w:t>63.304</w:t>
      </w:r>
      <w:r w:rsidR="00705C75">
        <w:rPr>
          <w:rFonts w:ascii="Times New Roman" w:hAnsi="Times New Roman" w:cs="Times New Roman"/>
          <w:sz w:val="24"/>
          <w:szCs w:val="24"/>
        </w:rPr>
        <w:t xml:space="preserve">,00 eura </w:t>
      </w:r>
      <w:r>
        <w:rPr>
          <w:rFonts w:ascii="Times New Roman" w:hAnsi="Times New Roman" w:cs="Times New Roman"/>
          <w:sz w:val="24"/>
          <w:szCs w:val="24"/>
        </w:rPr>
        <w:t>a obuhvaća aktivnost i projekt i to:</w:t>
      </w:r>
    </w:p>
    <w:p w:rsidR="002B350F" w:rsidRDefault="001A64D8" w:rsidP="00A2771C">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w:t>
      </w:r>
      <w:r w:rsidR="0058199E">
        <w:rPr>
          <w:rFonts w:ascii="Times New Roman" w:hAnsi="Times New Roman" w:cs="Times New Roman"/>
          <w:sz w:val="24"/>
          <w:szCs w:val="24"/>
        </w:rPr>
        <w:t>no</w:t>
      </w:r>
      <w:r>
        <w:rPr>
          <w:rFonts w:ascii="Times New Roman" w:hAnsi="Times New Roman" w:cs="Times New Roman"/>
          <w:sz w:val="24"/>
          <w:szCs w:val="24"/>
        </w:rPr>
        <w:t xml:space="preserve"> je u iznosu od </w:t>
      </w:r>
      <w:r w:rsidR="00010A61">
        <w:rPr>
          <w:rFonts w:ascii="Times New Roman" w:hAnsi="Times New Roman" w:cs="Times New Roman"/>
          <w:sz w:val="24"/>
          <w:szCs w:val="24"/>
        </w:rPr>
        <w:t>180.664,00</w:t>
      </w:r>
      <w:r w:rsidR="00705C75">
        <w:rPr>
          <w:rFonts w:ascii="Times New Roman" w:hAnsi="Times New Roman" w:cs="Times New Roman"/>
          <w:sz w:val="24"/>
          <w:szCs w:val="24"/>
        </w:rPr>
        <w:t xml:space="preserve"> eura</w:t>
      </w:r>
      <w:r w:rsidR="002B350F">
        <w:rPr>
          <w:rFonts w:ascii="Times New Roman" w:hAnsi="Times New Roman" w:cs="Times New Roman"/>
          <w:sz w:val="24"/>
          <w:szCs w:val="24"/>
        </w:rPr>
        <w:t xml:space="preserve"> a </w:t>
      </w:r>
    </w:p>
    <w:p w:rsidR="001A64D8" w:rsidRPr="00A2771C" w:rsidRDefault="00A2771C" w:rsidP="00A2771C">
      <w:pPr>
        <w:pStyle w:val="NoSpacing"/>
        <w:jc w:val="both"/>
      </w:pPr>
      <w:r w:rsidRPr="00E87436">
        <w:rPr>
          <w:rFonts w:ascii="Times New Roman" w:hAnsi="Times New Roman" w:cs="Times New Roman"/>
          <w:sz w:val="24"/>
          <w:szCs w:val="24"/>
        </w:rPr>
        <w:t xml:space="preserve"> provest će se temeljem javnog natječaja koji će biti raspisan tijekom  202</w:t>
      </w:r>
      <w:r w:rsidR="00705C75">
        <w:rPr>
          <w:rFonts w:ascii="Times New Roman" w:hAnsi="Times New Roman" w:cs="Times New Roman"/>
          <w:sz w:val="24"/>
          <w:szCs w:val="24"/>
        </w:rPr>
        <w:t>5</w:t>
      </w:r>
      <w:r w:rsidRPr="00E87436">
        <w:rPr>
          <w:rFonts w:ascii="Times New Roman" w:hAnsi="Times New Roman" w:cs="Times New Roman"/>
          <w:sz w:val="24"/>
          <w:szCs w:val="24"/>
        </w:rPr>
        <w:t>. godine sukladno Pravilniku o financiranju javnih potreba Općine Posedarje</w:t>
      </w:r>
      <w:r>
        <w:t>.</w:t>
      </w:r>
    </w:p>
    <w:p w:rsidR="00705C75"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w:t>
      </w:r>
      <w:r w:rsidR="00705C75">
        <w:rPr>
          <w:rFonts w:ascii="Times New Roman" w:hAnsi="Times New Roman" w:cs="Times New Roman"/>
          <w:sz w:val="24"/>
          <w:szCs w:val="24"/>
        </w:rPr>
        <w:t>282.640,00 eura</w:t>
      </w:r>
      <w:r>
        <w:rPr>
          <w:rFonts w:ascii="Times New Roman" w:hAnsi="Times New Roman" w:cs="Times New Roman"/>
          <w:sz w:val="24"/>
          <w:szCs w:val="24"/>
        </w:rPr>
        <w:t xml:space="preserve"> a odnosi se na troškove </w:t>
      </w:r>
      <w:r w:rsidR="002B350F">
        <w:rPr>
          <w:rFonts w:ascii="Times New Roman" w:hAnsi="Times New Roman" w:cs="Times New Roman"/>
          <w:sz w:val="24"/>
          <w:szCs w:val="24"/>
        </w:rPr>
        <w:t xml:space="preserve"> </w:t>
      </w:r>
      <w:r w:rsidR="00E87436">
        <w:rPr>
          <w:rFonts w:ascii="Times New Roman" w:hAnsi="Times New Roman" w:cs="Times New Roman"/>
          <w:sz w:val="24"/>
          <w:szCs w:val="24"/>
        </w:rPr>
        <w:t xml:space="preserve"> nadzora za izgradnju objekata u iznosu od 2.640</w:t>
      </w:r>
      <w:r w:rsidR="00705C75">
        <w:rPr>
          <w:rFonts w:ascii="Times New Roman" w:hAnsi="Times New Roman" w:cs="Times New Roman"/>
          <w:sz w:val="24"/>
          <w:szCs w:val="24"/>
        </w:rPr>
        <w:t>,00 eura , obnova malonogometnih igrališta na području općine u iznosu od 80.000,00 eura te gradnja sportskog centra u Podgradini. u iznosu od 200.000,00 eura.</w:t>
      </w:r>
    </w:p>
    <w:p w:rsidR="009C1CF8" w:rsidRDefault="00705C75" w:rsidP="00A704DC">
      <w:pPr>
        <w:spacing w:after="0"/>
        <w:jc w:val="both"/>
        <w:rPr>
          <w:rFonts w:ascii="Times New Roman" w:hAnsi="Times New Roman" w:cs="Times New Roman"/>
          <w:sz w:val="24"/>
          <w:szCs w:val="24"/>
        </w:rPr>
      </w:pPr>
      <w:r w:rsidRPr="009C1CF8">
        <w:rPr>
          <w:rFonts w:ascii="Times New Roman" w:hAnsi="Times New Roman" w:cs="Times New Roman"/>
          <w:b/>
          <w:sz w:val="24"/>
          <w:szCs w:val="24"/>
        </w:rPr>
        <w:t xml:space="preserve"> </w:t>
      </w:r>
      <w:r w:rsidR="009C1CF8" w:rsidRPr="009C1CF8">
        <w:rPr>
          <w:rFonts w:ascii="Times New Roman" w:hAnsi="Times New Roman" w:cs="Times New Roman"/>
          <w:b/>
          <w:sz w:val="24"/>
          <w:szCs w:val="24"/>
        </w:rPr>
        <w:t>Program 1011 Javne potrebe u školstvu</w:t>
      </w:r>
      <w:r w:rsidR="009C1CF8">
        <w:rPr>
          <w:rFonts w:ascii="Times New Roman" w:hAnsi="Times New Roman" w:cs="Times New Roman"/>
          <w:sz w:val="24"/>
          <w:szCs w:val="24"/>
        </w:rPr>
        <w:t xml:space="preserve"> planiran</w:t>
      </w:r>
      <w:r w:rsidR="0058199E">
        <w:rPr>
          <w:rFonts w:ascii="Times New Roman" w:hAnsi="Times New Roman" w:cs="Times New Roman"/>
          <w:sz w:val="24"/>
          <w:szCs w:val="24"/>
        </w:rPr>
        <w:t>o</w:t>
      </w:r>
      <w:r w:rsidR="009C1CF8">
        <w:rPr>
          <w:rFonts w:ascii="Times New Roman" w:hAnsi="Times New Roman" w:cs="Times New Roman"/>
          <w:sz w:val="24"/>
          <w:szCs w:val="24"/>
        </w:rPr>
        <w:t xml:space="preserve"> je u iznosu od </w:t>
      </w:r>
      <w:r>
        <w:rPr>
          <w:rFonts w:ascii="Times New Roman" w:hAnsi="Times New Roman" w:cs="Times New Roman"/>
          <w:sz w:val="24"/>
          <w:szCs w:val="24"/>
        </w:rPr>
        <w:t xml:space="preserve">90.900,00 eura </w:t>
      </w:r>
      <w:r w:rsidR="009C1CF8">
        <w:rPr>
          <w:rFonts w:ascii="Times New Roman" w:hAnsi="Times New Roman" w:cs="Times New Roman"/>
          <w:sz w:val="24"/>
          <w:szCs w:val="24"/>
        </w:rPr>
        <w:t>a obuhvaća aktivnosti:</w:t>
      </w:r>
    </w:p>
    <w:p w:rsidR="00705C75" w:rsidRDefault="009C1CF8" w:rsidP="00770449">
      <w:pPr>
        <w:spacing w:after="0"/>
        <w:jc w:val="both"/>
        <w:rPr>
          <w:rFonts w:ascii="Times New Roman" w:hAnsi="Times New Roman" w:cs="Times New Roman"/>
          <w:sz w:val="24"/>
          <w:szCs w:val="24"/>
        </w:rPr>
      </w:pPr>
      <w:r w:rsidRPr="009C1CF8">
        <w:rPr>
          <w:rFonts w:ascii="Times New Roman" w:hAnsi="Times New Roman" w:cs="Times New Roman"/>
          <w:b/>
          <w:sz w:val="24"/>
          <w:szCs w:val="24"/>
        </w:rPr>
        <w:t>Aktivnost A101101</w:t>
      </w:r>
      <w:r>
        <w:rPr>
          <w:rFonts w:ascii="Times New Roman" w:hAnsi="Times New Roman" w:cs="Times New Roman"/>
          <w:sz w:val="24"/>
          <w:szCs w:val="24"/>
        </w:rPr>
        <w:t xml:space="preserve"> Osnovno,srednjoškolsko i visoko obrazovanje u iznosu od </w:t>
      </w:r>
      <w:r w:rsidR="00705C75">
        <w:rPr>
          <w:rFonts w:ascii="Times New Roman" w:hAnsi="Times New Roman" w:cs="Times New Roman"/>
          <w:sz w:val="24"/>
          <w:szCs w:val="24"/>
        </w:rPr>
        <w:t>80.900,00 eura</w:t>
      </w:r>
      <w:r>
        <w:rPr>
          <w:rFonts w:ascii="Times New Roman" w:hAnsi="Times New Roman" w:cs="Times New Roman"/>
          <w:sz w:val="24"/>
          <w:szCs w:val="24"/>
        </w:rPr>
        <w:t xml:space="preserve"> a obuhvaća </w:t>
      </w:r>
      <w:r w:rsidR="00E87436">
        <w:rPr>
          <w:rFonts w:ascii="Times New Roman" w:hAnsi="Times New Roman" w:cs="Times New Roman"/>
          <w:sz w:val="24"/>
          <w:szCs w:val="24"/>
        </w:rPr>
        <w:t xml:space="preserve">tekuće pomoći proračunskim korisnicima drugih proračuna u iznosu od </w:t>
      </w:r>
      <w:r w:rsidR="00705C75">
        <w:rPr>
          <w:rFonts w:ascii="Times New Roman" w:hAnsi="Times New Roman" w:cs="Times New Roman"/>
          <w:sz w:val="24"/>
          <w:szCs w:val="24"/>
        </w:rPr>
        <w:t>5.000,00 eura, kapitalne pomoći proračunskim korisicima drugih proračuna u iznosu od 5.000,00 eura, stipendije i školarine u iznosu od 32.400,00 erua, sufinanciranje cijene prijevoza učenika u Zadar u iznosu od 6.500,00 eura, sufinanciranje kupnje radnog materijala za osnovnoškolce u iznosu od 25.000,00 eura, te kupnja likovnih kutija za osnovnoškolce u iznosu od 7.000,00 eura.</w:t>
      </w:r>
    </w:p>
    <w:p w:rsidR="00705C75" w:rsidRDefault="00705C75" w:rsidP="00770449">
      <w:pPr>
        <w:spacing w:after="0"/>
        <w:jc w:val="both"/>
        <w:rPr>
          <w:rFonts w:ascii="Times New Roman" w:hAnsi="Times New Roman" w:cs="Times New Roman"/>
          <w:sz w:val="24"/>
          <w:szCs w:val="24"/>
        </w:rPr>
      </w:pPr>
      <w:r w:rsidRPr="00770449">
        <w:rPr>
          <w:rFonts w:ascii="Times New Roman" w:hAnsi="Times New Roman" w:cs="Times New Roman"/>
          <w:b/>
          <w:sz w:val="24"/>
          <w:szCs w:val="24"/>
        </w:rPr>
        <w:t xml:space="preserve"> </w:t>
      </w:r>
      <w:r w:rsidR="00770449" w:rsidRPr="00770449">
        <w:rPr>
          <w:rFonts w:ascii="Times New Roman" w:hAnsi="Times New Roman" w:cs="Times New Roman"/>
          <w:b/>
          <w:sz w:val="24"/>
          <w:szCs w:val="24"/>
        </w:rPr>
        <w:t>Kapitalni projekt K101106 Izgradnja novog dje</w:t>
      </w:r>
      <w:r w:rsidR="00770449">
        <w:rPr>
          <w:rFonts w:ascii="Times New Roman" w:hAnsi="Times New Roman" w:cs="Times New Roman"/>
          <w:b/>
          <w:sz w:val="24"/>
          <w:szCs w:val="24"/>
        </w:rPr>
        <w:t>č</w:t>
      </w:r>
      <w:r w:rsidR="00770449" w:rsidRPr="00770449">
        <w:rPr>
          <w:rFonts w:ascii="Times New Roman" w:hAnsi="Times New Roman" w:cs="Times New Roman"/>
          <w:b/>
          <w:sz w:val="24"/>
          <w:szCs w:val="24"/>
        </w:rPr>
        <w:t xml:space="preserve">jeg vrtića </w:t>
      </w:r>
      <w:r w:rsidR="00770449" w:rsidRPr="00770449">
        <w:rPr>
          <w:rFonts w:ascii="Times New Roman" w:hAnsi="Times New Roman" w:cs="Times New Roman"/>
          <w:sz w:val="24"/>
          <w:szCs w:val="24"/>
        </w:rPr>
        <w:t xml:space="preserve">u iznosu od </w:t>
      </w:r>
      <w:r>
        <w:rPr>
          <w:rFonts w:ascii="Times New Roman" w:hAnsi="Times New Roman" w:cs="Times New Roman"/>
          <w:sz w:val="24"/>
          <w:szCs w:val="24"/>
        </w:rPr>
        <w:t>10.000,00 eura.</w:t>
      </w:r>
    </w:p>
    <w:p w:rsidR="00705C75" w:rsidRDefault="00705C75" w:rsidP="00770449">
      <w:pPr>
        <w:spacing w:after="0"/>
        <w:jc w:val="both"/>
        <w:rPr>
          <w:rFonts w:ascii="Times New Roman" w:hAnsi="Times New Roman" w:cs="Times New Roman"/>
          <w:sz w:val="24"/>
          <w:szCs w:val="24"/>
        </w:rPr>
      </w:pPr>
      <w:r>
        <w:rPr>
          <w:rFonts w:ascii="Times New Roman" w:hAnsi="Times New Roman" w:cs="Times New Roman"/>
          <w:sz w:val="24"/>
          <w:szCs w:val="24"/>
        </w:rPr>
        <w:t>Sredstva su izdvojena za početak planiranja gradnje novog vrtića u djelu Čelinka/Krši. Pri planiranju plana proračuna za 2025. godinu još nisu rješeni imovinsko/pravni problemi oko pristupne ceste za vrtić .</w:t>
      </w:r>
      <w:r w:rsidR="003F40ED">
        <w:rPr>
          <w:rFonts w:ascii="Times New Roman" w:hAnsi="Times New Roman" w:cs="Times New Roman"/>
          <w:sz w:val="24"/>
          <w:szCs w:val="24"/>
        </w:rPr>
        <w:t xml:space="preserve"> Nakon rješavanja pristupit će se planiranju troškovnika gradnje novog vrtića te su sredstva od 10.000,00 izdvojena kao početak incijatice za gradnju novog vrtića.</w:t>
      </w:r>
    </w:p>
    <w:p w:rsidR="009C1CF8" w:rsidRDefault="008E5329" w:rsidP="00F329E9">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w:t>
      </w:r>
      <w:r w:rsidR="009C1CF8" w:rsidRPr="009C1CF8">
        <w:rPr>
          <w:rFonts w:ascii="Times New Roman" w:hAnsi="Times New Roman" w:cs="Times New Roman"/>
          <w:b/>
          <w:sz w:val="24"/>
          <w:szCs w:val="24"/>
        </w:rPr>
        <w:t xml:space="preserve"> 1012</w:t>
      </w:r>
      <w:r>
        <w:rPr>
          <w:rFonts w:ascii="Times New Roman" w:hAnsi="Times New Roman" w:cs="Times New Roman"/>
          <w:sz w:val="24"/>
          <w:szCs w:val="24"/>
        </w:rPr>
        <w:t xml:space="preserve"> </w:t>
      </w:r>
      <w:r w:rsidR="009C1CF8" w:rsidRPr="00770449">
        <w:rPr>
          <w:rFonts w:ascii="Times New Roman" w:hAnsi="Times New Roman" w:cs="Times New Roman"/>
          <w:b/>
          <w:sz w:val="24"/>
          <w:szCs w:val="24"/>
        </w:rPr>
        <w:t>općinski program socijalne skrbi</w:t>
      </w:r>
      <w:r>
        <w:rPr>
          <w:rFonts w:ascii="Times New Roman" w:hAnsi="Times New Roman" w:cs="Times New Roman"/>
          <w:sz w:val="24"/>
          <w:szCs w:val="24"/>
        </w:rPr>
        <w:t xml:space="preserve"> planiran je u iznosu od </w:t>
      </w:r>
      <w:r w:rsidR="00774E55">
        <w:rPr>
          <w:rFonts w:ascii="Times New Roman" w:hAnsi="Times New Roman" w:cs="Times New Roman"/>
          <w:sz w:val="24"/>
          <w:szCs w:val="24"/>
        </w:rPr>
        <w:t>311</w:t>
      </w:r>
      <w:r w:rsidR="003F40ED">
        <w:rPr>
          <w:rFonts w:ascii="Times New Roman" w:hAnsi="Times New Roman" w:cs="Times New Roman"/>
          <w:sz w:val="24"/>
          <w:szCs w:val="24"/>
        </w:rPr>
        <w:t>.606,00 eura a ob</w:t>
      </w:r>
      <w:r w:rsidR="009C1CF8">
        <w:rPr>
          <w:rFonts w:ascii="Times New Roman" w:hAnsi="Times New Roman" w:cs="Times New Roman"/>
          <w:sz w:val="24"/>
          <w:szCs w:val="24"/>
        </w:rPr>
        <w:t>uhvaća aktivnost:</w:t>
      </w:r>
    </w:p>
    <w:p w:rsidR="0067015B" w:rsidRDefault="009C1CF8"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w:t>
      </w:r>
      <w:r w:rsidRPr="00770449">
        <w:rPr>
          <w:rFonts w:ascii="Times New Roman" w:hAnsi="Times New Roman" w:cs="Times New Roman"/>
          <w:b/>
          <w:sz w:val="24"/>
          <w:szCs w:val="24"/>
        </w:rPr>
        <w:t>Naknade građanima i kućanstvima</w:t>
      </w:r>
      <w:r>
        <w:rPr>
          <w:rFonts w:ascii="Times New Roman" w:hAnsi="Times New Roman" w:cs="Times New Roman"/>
          <w:sz w:val="24"/>
          <w:szCs w:val="24"/>
        </w:rPr>
        <w:t xml:space="preserve"> u iznosu od </w:t>
      </w:r>
      <w:r w:rsidR="00774E55">
        <w:rPr>
          <w:rFonts w:ascii="Times New Roman" w:hAnsi="Times New Roman" w:cs="Times New Roman"/>
          <w:sz w:val="24"/>
          <w:szCs w:val="24"/>
        </w:rPr>
        <w:t>160</w:t>
      </w:r>
      <w:r w:rsidR="00770449">
        <w:rPr>
          <w:rFonts w:ascii="Times New Roman" w:hAnsi="Times New Roman" w:cs="Times New Roman"/>
          <w:sz w:val="24"/>
          <w:szCs w:val="24"/>
        </w:rPr>
        <w:t>.</w:t>
      </w:r>
      <w:r w:rsidR="003F40ED">
        <w:rPr>
          <w:rFonts w:ascii="Times New Roman" w:hAnsi="Times New Roman" w:cs="Times New Roman"/>
          <w:sz w:val="24"/>
          <w:szCs w:val="24"/>
        </w:rPr>
        <w:t>169,00 eura</w:t>
      </w:r>
      <w:r>
        <w:rPr>
          <w:rFonts w:ascii="Times New Roman" w:hAnsi="Times New Roman" w:cs="Times New Roman"/>
          <w:sz w:val="24"/>
          <w:szCs w:val="24"/>
        </w:rPr>
        <w:t xml:space="preserve"> a obuhvaća tekuće pomoći proračunskim korisnicima drugih proračuna (sufinanciranje boravka djece u Latici u</w:t>
      </w:r>
      <w:r w:rsidR="00A2771C">
        <w:rPr>
          <w:rFonts w:ascii="Times New Roman" w:hAnsi="Times New Roman" w:cs="Times New Roman"/>
          <w:sz w:val="24"/>
          <w:szCs w:val="24"/>
        </w:rPr>
        <w:t xml:space="preserve"> iznosu od </w:t>
      </w:r>
      <w:r w:rsidR="00770449">
        <w:rPr>
          <w:rFonts w:ascii="Times New Roman" w:hAnsi="Times New Roman" w:cs="Times New Roman"/>
          <w:sz w:val="24"/>
          <w:szCs w:val="24"/>
        </w:rPr>
        <w:t>2.900</w:t>
      </w:r>
      <w:r w:rsidR="003F40ED">
        <w:rPr>
          <w:rFonts w:ascii="Times New Roman" w:hAnsi="Times New Roman" w:cs="Times New Roman"/>
          <w:sz w:val="24"/>
          <w:szCs w:val="24"/>
        </w:rPr>
        <w:t>,00 eura</w:t>
      </w:r>
      <w:r>
        <w:rPr>
          <w:rFonts w:ascii="Times New Roman" w:hAnsi="Times New Roman" w:cs="Times New Roman"/>
          <w:sz w:val="24"/>
          <w:szCs w:val="24"/>
        </w:rPr>
        <w:t xml:space="preserve">) ,porodiljne naknade i oprema za novorođenčad u iznosu od </w:t>
      </w:r>
      <w:r w:rsidR="00770449">
        <w:rPr>
          <w:rFonts w:ascii="Times New Roman" w:hAnsi="Times New Roman" w:cs="Times New Roman"/>
          <w:sz w:val="24"/>
          <w:szCs w:val="24"/>
        </w:rPr>
        <w:t>50.000</w:t>
      </w:r>
      <w:r w:rsidR="003F40ED">
        <w:rPr>
          <w:rFonts w:ascii="Times New Roman" w:hAnsi="Times New Roman" w:cs="Times New Roman"/>
          <w:sz w:val="24"/>
          <w:szCs w:val="24"/>
        </w:rPr>
        <w:t>,00 eura</w:t>
      </w:r>
      <w:r w:rsidR="00A2771C">
        <w:rPr>
          <w:rFonts w:ascii="Times New Roman" w:hAnsi="Times New Roman" w:cs="Times New Roman"/>
          <w:sz w:val="24"/>
          <w:szCs w:val="24"/>
        </w:rPr>
        <w:t>,</w:t>
      </w:r>
      <w:r>
        <w:rPr>
          <w:rFonts w:ascii="Times New Roman" w:hAnsi="Times New Roman" w:cs="Times New Roman"/>
          <w:sz w:val="24"/>
          <w:szCs w:val="24"/>
        </w:rPr>
        <w:t xml:space="preserve"> sufinanciranje cijene prijevoza djece u vrtić Latica </w:t>
      </w:r>
      <w:r w:rsidR="00014CE1">
        <w:rPr>
          <w:rFonts w:ascii="Times New Roman" w:hAnsi="Times New Roman" w:cs="Times New Roman"/>
          <w:sz w:val="24"/>
          <w:szCs w:val="24"/>
        </w:rPr>
        <w:t>u izn</w:t>
      </w:r>
      <w:r>
        <w:rPr>
          <w:rFonts w:ascii="Times New Roman" w:hAnsi="Times New Roman" w:cs="Times New Roman"/>
          <w:sz w:val="24"/>
          <w:szCs w:val="24"/>
        </w:rPr>
        <w:t xml:space="preserve">osu od </w:t>
      </w:r>
      <w:r w:rsidR="00770449">
        <w:rPr>
          <w:rFonts w:ascii="Times New Roman" w:hAnsi="Times New Roman" w:cs="Times New Roman"/>
          <w:sz w:val="24"/>
          <w:szCs w:val="24"/>
        </w:rPr>
        <w:t>1.126</w:t>
      </w:r>
      <w:r w:rsidR="003F40ED">
        <w:rPr>
          <w:rFonts w:ascii="Times New Roman" w:hAnsi="Times New Roman" w:cs="Times New Roman"/>
          <w:sz w:val="24"/>
          <w:szCs w:val="24"/>
        </w:rPr>
        <w:t>,00 eura</w:t>
      </w:r>
      <w:r>
        <w:rPr>
          <w:rFonts w:ascii="Times New Roman" w:hAnsi="Times New Roman" w:cs="Times New Roman"/>
          <w:sz w:val="24"/>
          <w:szCs w:val="24"/>
        </w:rPr>
        <w:t xml:space="preserve">,  </w:t>
      </w:r>
      <w:r w:rsidR="002B60C3">
        <w:rPr>
          <w:rFonts w:ascii="Times New Roman" w:hAnsi="Times New Roman" w:cs="Times New Roman"/>
          <w:sz w:val="24"/>
          <w:szCs w:val="24"/>
        </w:rPr>
        <w:t xml:space="preserve">troškovi stanovanja </w:t>
      </w:r>
      <w:r w:rsidR="003F40ED">
        <w:rPr>
          <w:rFonts w:ascii="Times New Roman" w:hAnsi="Times New Roman" w:cs="Times New Roman"/>
          <w:sz w:val="24"/>
          <w:szCs w:val="24"/>
        </w:rPr>
        <w:t xml:space="preserve">u iznosu od 3.300,00 eura na temelju </w:t>
      </w:r>
      <w:r w:rsidR="00EF5861">
        <w:rPr>
          <w:rFonts w:ascii="Times New Roman" w:hAnsi="Times New Roman" w:cs="Times New Roman"/>
          <w:sz w:val="24"/>
          <w:szCs w:val="24"/>
        </w:rPr>
        <w:t>zakon</w:t>
      </w:r>
      <w:r w:rsidR="003F40ED">
        <w:rPr>
          <w:rFonts w:ascii="Times New Roman" w:hAnsi="Times New Roman" w:cs="Times New Roman"/>
          <w:sz w:val="24"/>
          <w:szCs w:val="24"/>
        </w:rPr>
        <w:t>a</w:t>
      </w:r>
      <w:r w:rsidR="00EF5861">
        <w:rPr>
          <w:rFonts w:ascii="Times New Roman" w:hAnsi="Times New Roman" w:cs="Times New Roman"/>
          <w:sz w:val="24"/>
          <w:szCs w:val="24"/>
        </w:rPr>
        <w:t xml:space="preserve"> o socijalno</w:t>
      </w:r>
      <w:r w:rsidR="003F40ED">
        <w:rPr>
          <w:rFonts w:ascii="Times New Roman" w:hAnsi="Times New Roman" w:cs="Times New Roman"/>
          <w:sz w:val="24"/>
          <w:szCs w:val="24"/>
        </w:rPr>
        <w:t>j</w:t>
      </w:r>
      <w:r w:rsidR="00EF5861">
        <w:rPr>
          <w:rFonts w:ascii="Times New Roman" w:hAnsi="Times New Roman" w:cs="Times New Roman"/>
          <w:sz w:val="24"/>
          <w:szCs w:val="24"/>
        </w:rPr>
        <w:t xml:space="preserve"> skrbi ,</w:t>
      </w:r>
      <w:r w:rsidR="001A1D0F">
        <w:rPr>
          <w:rFonts w:ascii="Times New Roman" w:hAnsi="Times New Roman" w:cs="Times New Roman"/>
          <w:sz w:val="24"/>
          <w:szCs w:val="24"/>
        </w:rPr>
        <w:t xml:space="preserve"> tekuće donacije planirane su u iznosu od 69.699</w:t>
      </w:r>
      <w:r w:rsidR="003F40ED">
        <w:rPr>
          <w:rFonts w:ascii="Times New Roman" w:hAnsi="Times New Roman" w:cs="Times New Roman"/>
          <w:sz w:val="24"/>
          <w:szCs w:val="24"/>
        </w:rPr>
        <w:t>,00 eura i</w:t>
      </w:r>
      <w:r w:rsidR="001A1D0F">
        <w:rPr>
          <w:rFonts w:ascii="Times New Roman" w:hAnsi="Times New Roman" w:cs="Times New Roman"/>
          <w:sz w:val="24"/>
          <w:szCs w:val="24"/>
        </w:rPr>
        <w:t xml:space="preserve"> to 9.843</w:t>
      </w:r>
      <w:r w:rsidR="003F40ED">
        <w:rPr>
          <w:rFonts w:ascii="Times New Roman" w:hAnsi="Times New Roman" w:cs="Times New Roman"/>
          <w:sz w:val="24"/>
          <w:szCs w:val="24"/>
        </w:rPr>
        <w:t xml:space="preserve">,00 eura </w:t>
      </w:r>
      <w:r w:rsidR="001A1D0F">
        <w:rPr>
          <w:rFonts w:ascii="Times New Roman" w:hAnsi="Times New Roman" w:cs="Times New Roman"/>
          <w:sz w:val="24"/>
          <w:szCs w:val="24"/>
        </w:rPr>
        <w:t>potrebitim kućanstvima, 50.000</w:t>
      </w:r>
      <w:r w:rsidR="003F40ED">
        <w:rPr>
          <w:rFonts w:ascii="Times New Roman" w:hAnsi="Times New Roman" w:cs="Times New Roman"/>
          <w:sz w:val="24"/>
          <w:szCs w:val="24"/>
        </w:rPr>
        <w:t>,00 eura</w:t>
      </w:r>
      <w:r w:rsidR="001A1D0F">
        <w:rPr>
          <w:rFonts w:ascii="Times New Roman" w:hAnsi="Times New Roman" w:cs="Times New Roman"/>
          <w:sz w:val="24"/>
          <w:szCs w:val="24"/>
        </w:rPr>
        <w:t xml:space="preserve"> jednokratna pomoć umirovljenicima</w:t>
      </w:r>
      <w:r w:rsidR="00010A61">
        <w:rPr>
          <w:rFonts w:ascii="Times New Roman" w:hAnsi="Times New Roman" w:cs="Times New Roman"/>
          <w:sz w:val="24"/>
          <w:szCs w:val="24"/>
        </w:rPr>
        <w:t xml:space="preserve"> za Božić</w:t>
      </w:r>
      <w:r w:rsidR="00774E55">
        <w:rPr>
          <w:rFonts w:ascii="Times New Roman" w:hAnsi="Times New Roman" w:cs="Times New Roman"/>
          <w:sz w:val="24"/>
          <w:szCs w:val="24"/>
        </w:rPr>
        <w:t xml:space="preserve"> i 33.000,00 jednokratna pomoć umirovljenicima za Uskrs</w:t>
      </w:r>
      <w:bookmarkStart w:id="0" w:name="_GoBack"/>
      <w:bookmarkEnd w:id="0"/>
      <w:r w:rsidR="00010A61">
        <w:rPr>
          <w:rFonts w:ascii="Times New Roman" w:hAnsi="Times New Roman" w:cs="Times New Roman"/>
          <w:sz w:val="24"/>
          <w:szCs w:val="24"/>
        </w:rPr>
        <w:t xml:space="preserve"> </w:t>
      </w:r>
      <w:r w:rsidR="001A1D0F">
        <w:rPr>
          <w:rFonts w:ascii="Times New Roman" w:hAnsi="Times New Roman" w:cs="Times New Roman"/>
          <w:sz w:val="24"/>
          <w:szCs w:val="24"/>
        </w:rPr>
        <w:t xml:space="preserve"> te </w:t>
      </w:r>
      <w:r w:rsidR="003F40ED">
        <w:rPr>
          <w:rFonts w:ascii="Times New Roman" w:hAnsi="Times New Roman" w:cs="Times New Roman"/>
          <w:sz w:val="24"/>
          <w:szCs w:val="24"/>
        </w:rPr>
        <w:t>10.000,00 eura</w:t>
      </w:r>
      <w:r w:rsidR="001A1D0F">
        <w:rPr>
          <w:rFonts w:ascii="Times New Roman" w:hAnsi="Times New Roman" w:cs="Times New Roman"/>
          <w:sz w:val="24"/>
          <w:szCs w:val="24"/>
        </w:rPr>
        <w:t xml:space="preserve"> pomoć Crvenom križu Zadar.</w:t>
      </w:r>
    </w:p>
    <w:p w:rsidR="001A1D0F" w:rsidRDefault="001A1D0F" w:rsidP="00F329E9">
      <w:pPr>
        <w:spacing w:after="0"/>
        <w:jc w:val="both"/>
        <w:rPr>
          <w:rFonts w:ascii="Times New Roman" w:hAnsi="Times New Roman" w:cs="Times New Roman"/>
          <w:sz w:val="24"/>
          <w:szCs w:val="24"/>
        </w:rPr>
      </w:pPr>
      <w:r w:rsidRPr="003F40ED">
        <w:rPr>
          <w:rFonts w:ascii="Times New Roman" w:hAnsi="Times New Roman" w:cs="Times New Roman"/>
          <w:b/>
          <w:sz w:val="24"/>
          <w:szCs w:val="24"/>
        </w:rPr>
        <w:t>Tekući projekt T101023 Projekt Zlatne ruke</w:t>
      </w:r>
      <w:r>
        <w:rPr>
          <w:rFonts w:ascii="Times New Roman" w:hAnsi="Times New Roman" w:cs="Times New Roman"/>
          <w:sz w:val="24"/>
          <w:szCs w:val="24"/>
        </w:rPr>
        <w:t xml:space="preserve"> planiran je u iznosi od </w:t>
      </w:r>
      <w:r w:rsidR="003F40ED">
        <w:rPr>
          <w:rFonts w:ascii="Times New Roman" w:hAnsi="Times New Roman" w:cs="Times New Roman"/>
          <w:sz w:val="24"/>
          <w:szCs w:val="24"/>
        </w:rPr>
        <w:t>151.437,00 eura</w:t>
      </w:r>
      <w:r>
        <w:rPr>
          <w:rFonts w:ascii="Times New Roman" w:hAnsi="Times New Roman" w:cs="Times New Roman"/>
          <w:sz w:val="24"/>
          <w:szCs w:val="24"/>
        </w:rPr>
        <w:t>. Taj projekt se financira iz sredstava EU a odnosi se na pružanje pomoći potrebitim starijim osobama korz zapošljavanje geront domaćica. Planiranje tog projekta ide kroz trogodišnje razdoblje.</w:t>
      </w:r>
    </w:p>
    <w:p w:rsidR="001A1D0F" w:rsidRPr="001A1D0F" w:rsidRDefault="001A1D0F" w:rsidP="00F329E9">
      <w:pPr>
        <w:spacing w:after="0"/>
        <w:jc w:val="both"/>
        <w:rPr>
          <w:rFonts w:ascii="Times New Roman" w:hAnsi="Times New Roman" w:cs="Times New Roman"/>
          <w:sz w:val="24"/>
          <w:szCs w:val="24"/>
        </w:rPr>
      </w:pPr>
      <w:r w:rsidRPr="001A1D0F">
        <w:rPr>
          <w:rFonts w:ascii="Times New Roman" w:hAnsi="Times New Roman" w:cs="Times New Roman"/>
          <w:b/>
          <w:sz w:val="24"/>
          <w:szCs w:val="24"/>
        </w:rPr>
        <w:lastRenderedPageBreak/>
        <w:t>Program 1016 Održavanje objekata u vlasništvu Općine Posedarje</w:t>
      </w:r>
      <w:r>
        <w:rPr>
          <w:rFonts w:ascii="Times New Roman" w:hAnsi="Times New Roman" w:cs="Times New Roman"/>
          <w:b/>
          <w:sz w:val="24"/>
          <w:szCs w:val="24"/>
        </w:rPr>
        <w:t xml:space="preserve"> </w:t>
      </w:r>
      <w:r w:rsidRPr="001A1D0F">
        <w:rPr>
          <w:rFonts w:ascii="Times New Roman" w:hAnsi="Times New Roman" w:cs="Times New Roman"/>
          <w:sz w:val="24"/>
          <w:szCs w:val="24"/>
        </w:rPr>
        <w:t xml:space="preserve">planiran je u iznosu od </w:t>
      </w:r>
      <w:r w:rsidR="003F40ED">
        <w:rPr>
          <w:rFonts w:ascii="Times New Roman" w:hAnsi="Times New Roman" w:cs="Times New Roman"/>
          <w:sz w:val="24"/>
          <w:szCs w:val="24"/>
        </w:rPr>
        <w:t>81.609,00 eura</w:t>
      </w:r>
      <w:r w:rsidRPr="001A1D0F">
        <w:rPr>
          <w:rFonts w:ascii="Times New Roman" w:hAnsi="Times New Roman" w:cs="Times New Roman"/>
          <w:sz w:val="24"/>
          <w:szCs w:val="24"/>
        </w:rPr>
        <w:t xml:space="preserve"> a odnosi se ma materijalne troškove za potrebe održavanja tih objekata.</w:t>
      </w:r>
    </w:p>
    <w:p w:rsidR="001A1D0F" w:rsidRPr="001A1D0F" w:rsidRDefault="001A1D0F"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sidRPr="003F40ED">
        <w:rPr>
          <w:rFonts w:ascii="Times New Roman" w:hAnsi="Times New Roman" w:cs="Times New Roman"/>
          <w:b/>
          <w:sz w:val="24"/>
          <w:szCs w:val="24"/>
        </w:rPr>
        <w:t>Proračunski korisnik 47070 Dječji vrtić Cvrčak Posedarje</w:t>
      </w:r>
      <w:r>
        <w:rPr>
          <w:rFonts w:ascii="Times New Roman" w:hAnsi="Times New Roman" w:cs="Times New Roman"/>
          <w:sz w:val="24"/>
          <w:szCs w:val="24"/>
        </w:rPr>
        <w:t xml:space="preserve"> planiran je u iznosu od </w:t>
      </w:r>
      <w:r w:rsidR="003F40ED">
        <w:rPr>
          <w:rFonts w:ascii="Times New Roman" w:hAnsi="Times New Roman" w:cs="Times New Roman"/>
          <w:sz w:val="24"/>
          <w:szCs w:val="24"/>
        </w:rPr>
        <w:t>487.200,00 eura</w:t>
      </w:r>
      <w:r>
        <w:rPr>
          <w:rFonts w:ascii="Times New Roman" w:hAnsi="Times New Roman" w:cs="Times New Roman"/>
          <w:sz w:val="24"/>
          <w:szCs w:val="24"/>
        </w:rPr>
        <w:t>.</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185835"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w:t>
      </w:r>
      <w:r w:rsidR="002B60C3">
        <w:rPr>
          <w:rFonts w:ascii="Times New Roman" w:hAnsi="Times New Roman" w:cs="Times New Roman"/>
          <w:sz w:val="24"/>
          <w:szCs w:val="24"/>
        </w:rPr>
        <w:t xml:space="preserve"> </w:t>
      </w:r>
      <w:r w:rsidR="003F40ED">
        <w:rPr>
          <w:rFonts w:ascii="Times New Roman" w:hAnsi="Times New Roman" w:cs="Times New Roman"/>
          <w:sz w:val="24"/>
          <w:szCs w:val="24"/>
        </w:rPr>
        <w:t>424.700,00 eura</w:t>
      </w:r>
      <w:r>
        <w:rPr>
          <w:rFonts w:ascii="Times New Roman" w:hAnsi="Times New Roman" w:cs="Times New Roman"/>
          <w:sz w:val="24"/>
          <w:szCs w:val="24"/>
        </w:rPr>
        <w:t xml:space="preserve"> što Općina Posedarje financira iz svog proračuna a odnosi se na bruto plaće</w:t>
      </w:r>
      <w:r w:rsidR="00185835">
        <w:rPr>
          <w:rFonts w:ascii="Times New Roman" w:hAnsi="Times New Roman" w:cs="Times New Roman"/>
          <w:sz w:val="24"/>
          <w:szCs w:val="24"/>
        </w:rPr>
        <w:t>, ostale rashode za zaposlene, rashode za materijal i energiju, ostale nespomenute rashode poslovanja.</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sidRPr="00185835">
        <w:rPr>
          <w:rFonts w:ascii="Times New Roman" w:hAnsi="Times New Roman" w:cs="Times New Roman"/>
          <w:b/>
          <w:sz w:val="24"/>
          <w:szCs w:val="24"/>
        </w:rPr>
        <w:t xml:space="preserve">Aktivnost A101103 Financiranje dječjeg vrtića Cvrčak </w:t>
      </w:r>
      <w:r w:rsidR="00014CE1">
        <w:rPr>
          <w:rFonts w:ascii="Times New Roman" w:hAnsi="Times New Roman" w:cs="Times New Roman"/>
          <w:b/>
          <w:sz w:val="24"/>
          <w:szCs w:val="24"/>
        </w:rPr>
        <w:t>P</w:t>
      </w:r>
      <w:r w:rsidRPr="00185835">
        <w:rPr>
          <w:rFonts w:ascii="Times New Roman" w:hAnsi="Times New Roman" w:cs="Times New Roman"/>
          <w:b/>
          <w:sz w:val="24"/>
          <w:szCs w:val="24"/>
        </w:rPr>
        <w:t>osedarje van riznice</w:t>
      </w:r>
      <w:r>
        <w:rPr>
          <w:rFonts w:ascii="Times New Roman" w:hAnsi="Times New Roman" w:cs="Times New Roman"/>
          <w:sz w:val="24"/>
          <w:szCs w:val="24"/>
        </w:rPr>
        <w:t xml:space="preserve">  u iznosu od </w:t>
      </w:r>
      <w:r w:rsidR="001A1D0F">
        <w:rPr>
          <w:rFonts w:ascii="Times New Roman" w:hAnsi="Times New Roman" w:cs="Times New Roman"/>
          <w:sz w:val="24"/>
          <w:szCs w:val="24"/>
        </w:rPr>
        <w:t>6</w:t>
      </w:r>
      <w:r w:rsidR="003F40ED">
        <w:rPr>
          <w:rFonts w:ascii="Times New Roman" w:hAnsi="Times New Roman" w:cs="Times New Roman"/>
          <w:sz w:val="24"/>
          <w:szCs w:val="24"/>
        </w:rPr>
        <w:t>2.</w:t>
      </w:r>
      <w:r w:rsidR="001A1D0F">
        <w:rPr>
          <w:rFonts w:ascii="Times New Roman" w:hAnsi="Times New Roman" w:cs="Times New Roman"/>
          <w:sz w:val="24"/>
          <w:szCs w:val="24"/>
        </w:rPr>
        <w:t>502</w:t>
      </w:r>
      <w:r w:rsidR="003F40ED">
        <w:rPr>
          <w:rFonts w:ascii="Times New Roman" w:hAnsi="Times New Roman" w:cs="Times New Roman"/>
          <w:sz w:val="24"/>
          <w:szCs w:val="24"/>
        </w:rPr>
        <w:t>,00 e</w:t>
      </w:r>
      <w:r w:rsidR="00014CE1">
        <w:rPr>
          <w:rFonts w:ascii="Times New Roman" w:hAnsi="Times New Roman" w:cs="Times New Roman"/>
          <w:sz w:val="24"/>
          <w:szCs w:val="24"/>
        </w:rPr>
        <w:t>ura</w:t>
      </w:r>
      <w:r w:rsidR="003F40ED">
        <w:rPr>
          <w:rFonts w:ascii="Times New Roman" w:hAnsi="Times New Roman" w:cs="Times New Roman"/>
          <w:sz w:val="24"/>
          <w:szCs w:val="24"/>
        </w:rPr>
        <w:t xml:space="preserve"> </w:t>
      </w:r>
      <w:r>
        <w:rPr>
          <w:rFonts w:ascii="Times New Roman" w:hAnsi="Times New Roman" w:cs="Times New Roman"/>
          <w:sz w:val="24"/>
          <w:szCs w:val="24"/>
        </w:rPr>
        <w:t>obuhvaća troškove vrtića koje vrtić financira iz svog proračuna.</w:t>
      </w:r>
    </w:p>
    <w:p w:rsidR="0067015B" w:rsidRDefault="0067015B"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w:t>
      </w:r>
      <w:r w:rsidR="003F40ED">
        <w:rPr>
          <w:rFonts w:ascii="Times New Roman" w:hAnsi="Times New Roman" w:cs="Times New Roman"/>
          <w:sz w:val="24"/>
          <w:szCs w:val="24"/>
        </w:rPr>
        <w:t>384.685,00 eura</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A101501</w:t>
      </w:r>
      <w:r>
        <w:rPr>
          <w:rFonts w:ascii="Times New Roman" w:hAnsi="Times New Roman" w:cs="Times New Roman"/>
          <w:sz w:val="24"/>
          <w:szCs w:val="24"/>
        </w:rPr>
        <w:t xml:space="preserve"> redovita djelatnost vlastitog komunalnog pogona u iznosu od </w:t>
      </w:r>
      <w:r w:rsidR="003F40ED">
        <w:rPr>
          <w:rFonts w:ascii="Times New Roman" w:hAnsi="Times New Roman" w:cs="Times New Roman"/>
          <w:sz w:val="24"/>
          <w:szCs w:val="24"/>
        </w:rPr>
        <w:t>331.185,00 eura</w:t>
      </w:r>
      <w:r>
        <w:rPr>
          <w:rFonts w:ascii="Times New Roman" w:hAnsi="Times New Roman" w:cs="Times New Roman"/>
          <w:sz w:val="24"/>
          <w:szCs w:val="24"/>
        </w:rPr>
        <w:t xml:space="preserve"> a obuhvaća rashode za zaposlene, materijalne rashode.</w:t>
      </w:r>
    </w:p>
    <w:p w:rsidR="002B60C3" w:rsidRPr="002B60C3" w:rsidRDefault="002B60C3" w:rsidP="00F329E9">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sidR="003F40ED">
        <w:rPr>
          <w:rFonts w:ascii="Times New Roman" w:hAnsi="Times New Roman" w:cs="Times New Roman"/>
          <w:sz w:val="24"/>
          <w:szCs w:val="24"/>
        </w:rPr>
        <w:t>20.500,00 eura</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F329E9"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w:t>
      </w:r>
      <w:r w:rsidR="00185835">
        <w:rPr>
          <w:rFonts w:ascii="Times New Roman" w:hAnsi="Times New Roman" w:cs="Times New Roman"/>
          <w:sz w:val="24"/>
          <w:szCs w:val="24"/>
        </w:rPr>
        <w:t xml:space="preserve">eme </w:t>
      </w:r>
      <w:r w:rsidR="003F40ED">
        <w:rPr>
          <w:rFonts w:ascii="Times New Roman" w:hAnsi="Times New Roman" w:cs="Times New Roman"/>
          <w:sz w:val="24"/>
          <w:szCs w:val="24"/>
        </w:rPr>
        <w:t>i novog prijevoznog sredstva u iznosu od 33.000,00 eura.</w:t>
      </w:r>
    </w:p>
    <w:p w:rsidR="00DB6C42" w:rsidRDefault="00DB6C42" w:rsidP="00502EAC">
      <w:pPr>
        <w:jc w:val="both"/>
        <w:rPr>
          <w:rFonts w:ascii="Cambria" w:hAnsi="Cambria"/>
          <w:b/>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A726B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DD" w:rsidRDefault="001840DD" w:rsidP="00981578">
      <w:pPr>
        <w:spacing w:after="0" w:line="240" w:lineRule="auto"/>
      </w:pPr>
      <w:r>
        <w:separator/>
      </w:r>
    </w:p>
  </w:endnote>
  <w:endnote w:type="continuationSeparator" w:id="0">
    <w:p w:rsidR="001840DD" w:rsidRDefault="001840DD" w:rsidP="0098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DD" w:rsidRDefault="001840DD" w:rsidP="00981578">
      <w:pPr>
        <w:spacing w:after="0" w:line="240" w:lineRule="auto"/>
      </w:pPr>
      <w:r>
        <w:separator/>
      </w:r>
    </w:p>
  </w:footnote>
  <w:footnote w:type="continuationSeparator" w:id="0">
    <w:p w:rsidR="001840DD" w:rsidRDefault="001840DD" w:rsidP="00981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10A61"/>
    <w:rsid w:val="000113FD"/>
    <w:rsid w:val="00014CE1"/>
    <w:rsid w:val="00043E7A"/>
    <w:rsid w:val="00051C84"/>
    <w:rsid w:val="0009509F"/>
    <w:rsid w:val="00097A12"/>
    <w:rsid w:val="000F1CDC"/>
    <w:rsid w:val="000F30C3"/>
    <w:rsid w:val="000F3D48"/>
    <w:rsid w:val="001164DE"/>
    <w:rsid w:val="001266FC"/>
    <w:rsid w:val="00146B8A"/>
    <w:rsid w:val="00157327"/>
    <w:rsid w:val="00160A79"/>
    <w:rsid w:val="00161D63"/>
    <w:rsid w:val="001746D9"/>
    <w:rsid w:val="001840DD"/>
    <w:rsid w:val="00185835"/>
    <w:rsid w:val="00195C46"/>
    <w:rsid w:val="001A1D0F"/>
    <w:rsid w:val="001A3135"/>
    <w:rsid w:val="001A64D8"/>
    <w:rsid w:val="001B3450"/>
    <w:rsid w:val="001C2B88"/>
    <w:rsid w:val="001C670F"/>
    <w:rsid w:val="002066CD"/>
    <w:rsid w:val="002103AB"/>
    <w:rsid w:val="002153F4"/>
    <w:rsid w:val="002404E6"/>
    <w:rsid w:val="002536DF"/>
    <w:rsid w:val="00254624"/>
    <w:rsid w:val="002B1C61"/>
    <w:rsid w:val="002B350F"/>
    <w:rsid w:val="002B60C3"/>
    <w:rsid w:val="002D4C22"/>
    <w:rsid w:val="002D7066"/>
    <w:rsid w:val="002E46C3"/>
    <w:rsid w:val="00333BE5"/>
    <w:rsid w:val="003876B2"/>
    <w:rsid w:val="003C4A9B"/>
    <w:rsid w:val="003D0E64"/>
    <w:rsid w:val="003E4791"/>
    <w:rsid w:val="003F40ED"/>
    <w:rsid w:val="00403FE5"/>
    <w:rsid w:val="004134DF"/>
    <w:rsid w:val="004C6D2A"/>
    <w:rsid w:val="004E082C"/>
    <w:rsid w:val="004E36AD"/>
    <w:rsid w:val="004E37D1"/>
    <w:rsid w:val="00502EAC"/>
    <w:rsid w:val="005063B7"/>
    <w:rsid w:val="005064E4"/>
    <w:rsid w:val="005078C4"/>
    <w:rsid w:val="0053473D"/>
    <w:rsid w:val="0054463F"/>
    <w:rsid w:val="0056331C"/>
    <w:rsid w:val="0058199E"/>
    <w:rsid w:val="00581EF2"/>
    <w:rsid w:val="00583DFC"/>
    <w:rsid w:val="005D520F"/>
    <w:rsid w:val="0060689E"/>
    <w:rsid w:val="00620A77"/>
    <w:rsid w:val="0063594B"/>
    <w:rsid w:val="006548BC"/>
    <w:rsid w:val="0067015B"/>
    <w:rsid w:val="006E1F35"/>
    <w:rsid w:val="00705C75"/>
    <w:rsid w:val="0073013B"/>
    <w:rsid w:val="0076186B"/>
    <w:rsid w:val="00770449"/>
    <w:rsid w:val="00774E55"/>
    <w:rsid w:val="00796E71"/>
    <w:rsid w:val="007A136B"/>
    <w:rsid w:val="007D497B"/>
    <w:rsid w:val="00806891"/>
    <w:rsid w:val="00821698"/>
    <w:rsid w:val="00821929"/>
    <w:rsid w:val="0087597A"/>
    <w:rsid w:val="008C42F2"/>
    <w:rsid w:val="008D272A"/>
    <w:rsid w:val="008E5329"/>
    <w:rsid w:val="00904356"/>
    <w:rsid w:val="00981578"/>
    <w:rsid w:val="00984F57"/>
    <w:rsid w:val="00990FEF"/>
    <w:rsid w:val="00993D89"/>
    <w:rsid w:val="009A7F3D"/>
    <w:rsid w:val="009B07E6"/>
    <w:rsid w:val="009C1CF8"/>
    <w:rsid w:val="00A05412"/>
    <w:rsid w:val="00A06C32"/>
    <w:rsid w:val="00A2771C"/>
    <w:rsid w:val="00A5348C"/>
    <w:rsid w:val="00A704DC"/>
    <w:rsid w:val="00A726BA"/>
    <w:rsid w:val="00A74018"/>
    <w:rsid w:val="00A84ACD"/>
    <w:rsid w:val="00A87CB4"/>
    <w:rsid w:val="00AC3265"/>
    <w:rsid w:val="00AE17DE"/>
    <w:rsid w:val="00B06F9B"/>
    <w:rsid w:val="00B22ED8"/>
    <w:rsid w:val="00B25BA4"/>
    <w:rsid w:val="00B261C4"/>
    <w:rsid w:val="00B31099"/>
    <w:rsid w:val="00B526FC"/>
    <w:rsid w:val="00B7097D"/>
    <w:rsid w:val="00B732AC"/>
    <w:rsid w:val="00B843D4"/>
    <w:rsid w:val="00B8595A"/>
    <w:rsid w:val="00BA4A36"/>
    <w:rsid w:val="00BA5BF4"/>
    <w:rsid w:val="00BC59B6"/>
    <w:rsid w:val="00BE09B8"/>
    <w:rsid w:val="00BF4B9B"/>
    <w:rsid w:val="00C02A08"/>
    <w:rsid w:val="00C20059"/>
    <w:rsid w:val="00C26127"/>
    <w:rsid w:val="00C33EDC"/>
    <w:rsid w:val="00C60967"/>
    <w:rsid w:val="00C958FE"/>
    <w:rsid w:val="00CA756A"/>
    <w:rsid w:val="00CB1916"/>
    <w:rsid w:val="00CC2669"/>
    <w:rsid w:val="00CC7714"/>
    <w:rsid w:val="00CF2FF9"/>
    <w:rsid w:val="00D01EAF"/>
    <w:rsid w:val="00D06254"/>
    <w:rsid w:val="00D24C8F"/>
    <w:rsid w:val="00D273B3"/>
    <w:rsid w:val="00D66EE7"/>
    <w:rsid w:val="00D85D11"/>
    <w:rsid w:val="00DA57D6"/>
    <w:rsid w:val="00DB2A07"/>
    <w:rsid w:val="00DB6C42"/>
    <w:rsid w:val="00DC5846"/>
    <w:rsid w:val="00DD7329"/>
    <w:rsid w:val="00DE0D07"/>
    <w:rsid w:val="00DE5011"/>
    <w:rsid w:val="00DF06CA"/>
    <w:rsid w:val="00E21C79"/>
    <w:rsid w:val="00E87436"/>
    <w:rsid w:val="00EB6234"/>
    <w:rsid w:val="00EC0C09"/>
    <w:rsid w:val="00EE1E40"/>
    <w:rsid w:val="00EF5861"/>
    <w:rsid w:val="00EF7E47"/>
    <w:rsid w:val="00F019A8"/>
    <w:rsid w:val="00F039A9"/>
    <w:rsid w:val="00F13EE3"/>
    <w:rsid w:val="00F145F4"/>
    <w:rsid w:val="00F329E9"/>
    <w:rsid w:val="00F43C20"/>
    <w:rsid w:val="00F4497C"/>
    <w:rsid w:val="00F569B3"/>
    <w:rsid w:val="00F7434F"/>
    <w:rsid w:val="00F90802"/>
    <w:rsid w:val="00FA22FB"/>
    <w:rsid w:val="00FA7F41"/>
    <w:rsid w:val="00FB1DDF"/>
    <w:rsid w:val="00FC47B9"/>
    <w:rsid w:val="00FD1967"/>
    <w:rsid w:val="00FD5E4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4E8E"/>
  <w15:docId w15:val="{79B59FB4-E5F4-4543-B45C-97C2FB5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A2771C"/>
    <w:pPr>
      <w:spacing w:after="0" w:line="240" w:lineRule="auto"/>
    </w:pPr>
    <w:rPr>
      <w:rFonts w:eastAsiaTheme="minorEastAsia"/>
      <w:lang w:eastAsia="hr-HR"/>
    </w:rPr>
  </w:style>
  <w:style w:type="paragraph" w:styleId="BalloonText">
    <w:name w:val="Balloon Text"/>
    <w:basedOn w:val="Normal"/>
    <w:link w:val="BalloonTextChar"/>
    <w:uiPriority w:val="99"/>
    <w:semiHidden/>
    <w:unhideWhenUsed/>
    <w:rsid w:val="00EF5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61"/>
    <w:rPr>
      <w:rFonts w:ascii="Segoe UI" w:hAnsi="Segoe UI" w:cs="Segoe UI"/>
      <w:sz w:val="18"/>
      <w:szCs w:val="18"/>
    </w:rPr>
  </w:style>
  <w:style w:type="paragraph" w:styleId="NormalWeb">
    <w:name w:val="Normal (Web)"/>
    <w:basedOn w:val="Normal"/>
    <w:uiPriority w:val="99"/>
    <w:unhideWhenUsed/>
    <w:rsid w:val="005064E4"/>
    <w:pPr>
      <w:spacing w:before="100" w:beforeAutospacing="1" w:after="100" w:afterAutospacing="1" w:line="240" w:lineRule="auto"/>
    </w:pPr>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9815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578"/>
    <w:rPr>
      <w:sz w:val="20"/>
      <w:szCs w:val="20"/>
    </w:rPr>
  </w:style>
  <w:style w:type="character" w:styleId="EndnoteReference">
    <w:name w:val="endnote reference"/>
    <w:basedOn w:val="DefaultParagraphFont"/>
    <w:uiPriority w:val="99"/>
    <w:semiHidden/>
    <w:unhideWhenUsed/>
    <w:rsid w:val="00981578"/>
    <w:rPr>
      <w:vertAlign w:val="superscript"/>
    </w:rPr>
  </w:style>
  <w:style w:type="paragraph" w:customStyle="1" w:styleId="Default">
    <w:name w:val="Default"/>
    <w:rsid w:val="00F145F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9886">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20495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4282</Words>
  <Characters>24414</Characters>
  <Application>Microsoft Office Word</Application>
  <DocSecurity>0</DocSecurity>
  <Lines>203</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inovakovic</cp:lastModifiedBy>
  <cp:revision>2</cp:revision>
  <cp:lastPrinted>2024-11-13T11:56:00Z</cp:lastPrinted>
  <dcterms:created xsi:type="dcterms:W3CDTF">2024-11-13T13:19:00Z</dcterms:created>
  <dcterms:modified xsi:type="dcterms:W3CDTF">2024-11-13T13:19:00Z</dcterms:modified>
</cp:coreProperties>
</file>