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27D5D54" w:rsidR="003911AC" w:rsidRPr="004669E8" w:rsidRDefault="00971689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Jedintveni upravni odjel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E62A2" w14:textId="20497BC6" w:rsidR="00AF532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007-01</w:t>
      </w:r>
      <w:r w:rsidR="00383D21" w:rsidRPr="000E79CF">
        <w:rPr>
          <w:rFonts w:ascii="Times New Roman" w:hAnsi="Times New Roman" w:cs="Times New Roman"/>
          <w:sz w:val="24"/>
          <w:szCs w:val="24"/>
        </w:rPr>
        <w:t>/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621ED">
        <w:rPr>
          <w:rFonts w:ascii="Times New Roman" w:hAnsi="Times New Roman" w:cs="Times New Roman"/>
          <w:sz w:val="24"/>
          <w:szCs w:val="24"/>
        </w:rPr>
        <w:t>3</w:t>
      </w:r>
      <w:r w:rsidR="00383D21" w:rsidRPr="000E79CF">
        <w:rPr>
          <w:rFonts w:ascii="Times New Roman" w:hAnsi="Times New Roman" w:cs="Times New Roman"/>
          <w:sz w:val="24"/>
          <w:szCs w:val="24"/>
        </w:rPr>
        <w:t>-01/0</w:t>
      </w:r>
      <w:r w:rsidR="00A75896">
        <w:rPr>
          <w:rFonts w:ascii="Times New Roman" w:hAnsi="Times New Roman" w:cs="Times New Roman"/>
          <w:sz w:val="24"/>
          <w:szCs w:val="24"/>
        </w:rPr>
        <w:t>1</w:t>
      </w:r>
    </w:p>
    <w:p w14:paraId="6E2A94E3" w14:textId="27290342" w:rsidR="00101C45" w:rsidRPr="000E79CF" w:rsidRDefault="00D67DD0" w:rsidP="000E79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</w:t>
      </w:r>
      <w:r w:rsidR="002D15F5" w:rsidRPr="000E79CF">
        <w:rPr>
          <w:rFonts w:ascii="Times New Roman" w:hAnsi="Times New Roman" w:cs="Times New Roman"/>
          <w:sz w:val="24"/>
          <w:szCs w:val="24"/>
        </w:rPr>
        <w:t>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="00971689">
        <w:rPr>
          <w:rFonts w:ascii="Times New Roman" w:hAnsi="Times New Roman" w:cs="Times New Roman"/>
          <w:sz w:val="24"/>
          <w:szCs w:val="24"/>
        </w:rPr>
        <w:t>3/2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621ED">
        <w:rPr>
          <w:rFonts w:ascii="Times New Roman" w:hAnsi="Times New Roman" w:cs="Times New Roman"/>
          <w:sz w:val="24"/>
          <w:szCs w:val="24"/>
        </w:rPr>
        <w:t>3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3B8589B0" w14:textId="5DE6198C" w:rsidR="003621ED" w:rsidRDefault="00383D21" w:rsidP="00362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3621ED">
        <w:rPr>
          <w:rFonts w:ascii="Times New Roman" w:hAnsi="Times New Roman" w:cs="Times New Roman"/>
          <w:sz w:val="24"/>
          <w:szCs w:val="24"/>
        </w:rPr>
        <w:t>04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3621ED">
        <w:rPr>
          <w:rFonts w:ascii="Times New Roman" w:hAnsi="Times New Roman" w:cs="Times New Roman"/>
          <w:sz w:val="24"/>
          <w:szCs w:val="24"/>
        </w:rPr>
        <w:t>prosinca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3621ED">
        <w:rPr>
          <w:rFonts w:ascii="Times New Roman" w:hAnsi="Times New Roman" w:cs="Times New Roman"/>
          <w:sz w:val="24"/>
          <w:szCs w:val="24"/>
        </w:rPr>
        <w:t>3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77CEA81D" w:rsidR="00101C45" w:rsidRPr="00D67DD0" w:rsidRDefault="00101C45" w:rsidP="00FE54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r w:rsidR="003621ED">
        <w:fldChar w:fldCharType="begin"/>
      </w:r>
      <w:r w:rsidR="003621ED">
        <w:instrText xml:space="preserve"> HYPERLINK "http://www.zakon.hr/cms.htm?id=260"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33/01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r w:rsidR="003621ED">
        <w:fldChar w:fldCharType="begin"/>
      </w:r>
      <w:r w:rsidR="003621ED">
        <w:instrText xml:space="preserve"> HYPERLINK "http://www.zakon.hr/cms.htm?id=262"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129/05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1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383D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r w:rsidR="003621ED">
        <w:fldChar w:fldCharType="begin"/>
      </w:r>
      <w:r w:rsidR="003621ED">
        <w:instrText xml:space="preserve"> HYPERLINK "http://www.zakon.hr/cms.htm?id=15727" </w:instrText>
      </w:r>
      <w:r w:rsidR="003621ED">
        <w:fldChar w:fldCharType="separate"/>
      </w:r>
      <w:r w:rsidRPr="00383D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137/15</w:t>
      </w:r>
      <w:r w:rsidR="003621E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E2691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="00D67DD0" w:rsidRPr="00D67D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98/19, 144/20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članka 7.</w:t>
      </w:r>
      <w:r w:rsidR="00D67DD0" w:rsidRPr="00D67DD0">
        <w:t xml:space="preserve"> 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kulturnim vijećima i financ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>iranju javnih potreba u kulturi (</w:t>
      </w:r>
      <w:r w:rsidR="00D67DD0" w:rsidRPr="00D67DD0">
        <w:rPr>
          <w:rFonts w:ascii="Times New Roman" w:hAnsi="Times New Roman" w:cs="Times New Roman"/>
          <w:color w:val="000000" w:themeColor="text1"/>
          <w:sz w:val="24"/>
          <w:szCs w:val="24"/>
        </w:rPr>
        <w:t>NN 83/22</w:t>
      </w:r>
      <w:r w:rsidR="00D67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</w:t>
      </w:r>
      <w:r w:rsidR="00971689">
        <w:rPr>
          <w:rFonts w:ascii="Times New Roman" w:hAnsi="Times New Roman" w:cs="Times New Roman"/>
          <w:sz w:val="24"/>
          <w:szCs w:val="24"/>
        </w:rPr>
        <w:t xml:space="preserve"> i 20.</w:t>
      </w:r>
      <w:r w:rsidRPr="00383D21">
        <w:rPr>
          <w:rFonts w:ascii="Times New Roman" w:hAnsi="Times New Roman" w:cs="Times New Roman"/>
          <w:sz w:val="24"/>
          <w:szCs w:val="24"/>
        </w:rPr>
        <w:t xml:space="preserve">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</w:t>
      </w:r>
      <w:r w:rsidR="00971689">
        <w:rPr>
          <w:rFonts w:ascii="Times New Roman" w:hAnsi="Times New Roman" w:cs="Times New Roman"/>
          <w:sz w:val="24"/>
          <w:szCs w:val="24"/>
        </w:rPr>
        <w:t>Jedinstveni upravni odjel</w:t>
      </w:r>
      <w:r w:rsidR="00FE5402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0406409D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B103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2713174A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B103BB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kulture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88FCD67" w14:textId="227134CC" w:rsidR="00101C45" w:rsidRDefault="00383D21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C033173" w14:textId="32F2C173" w:rsidR="00B103BB" w:rsidRDefault="00B103BB" w:rsidP="00101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ljetnih kulturnih i sportskih događanja</w:t>
      </w:r>
    </w:p>
    <w:p w14:paraId="63594BC0" w14:textId="77777777" w:rsidR="00101C45" w:rsidRPr="00383D21" w:rsidRDefault="00101C45" w:rsidP="00101C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05316A03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103BB">
        <w:rPr>
          <w:rFonts w:ascii="Times New Roman" w:hAnsi="Times New Roman" w:cs="Times New Roman"/>
          <w:sz w:val="24"/>
          <w:szCs w:val="24"/>
          <w:u w:val="single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776BAA65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B103B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AC7669">
        <w:rPr>
          <w:rFonts w:ascii="Times New Roman" w:hAnsi="Times New Roman" w:cs="Times New Roman"/>
          <w:sz w:val="24"/>
          <w:szCs w:val="24"/>
        </w:rPr>
        <w:t>15</w:t>
      </w:r>
      <w:r w:rsidRPr="00383D21">
        <w:rPr>
          <w:rFonts w:ascii="Times New Roman" w:hAnsi="Times New Roman" w:cs="Times New Roman"/>
          <w:sz w:val="24"/>
          <w:szCs w:val="24"/>
        </w:rPr>
        <w:t>.000,00</w:t>
      </w:r>
      <w:r w:rsidR="00AC7669">
        <w:rPr>
          <w:rFonts w:ascii="Times New Roman" w:hAnsi="Times New Roman" w:cs="Times New Roman"/>
          <w:sz w:val="24"/>
          <w:szCs w:val="24"/>
        </w:rPr>
        <w:t xml:space="preserve"> eura</w:t>
      </w:r>
      <w:r w:rsidRPr="00383D21">
        <w:rPr>
          <w:rFonts w:ascii="Times New Roman" w:hAnsi="Times New Roman" w:cs="Times New Roman"/>
          <w:sz w:val="24"/>
          <w:szCs w:val="24"/>
        </w:rPr>
        <w:t>.</w:t>
      </w:r>
      <w:r w:rsidR="00DE717F">
        <w:rPr>
          <w:rFonts w:ascii="Times New Roman" w:hAnsi="Times New Roman" w:cs="Times New Roman"/>
          <w:sz w:val="24"/>
          <w:szCs w:val="24"/>
        </w:rPr>
        <w:t xml:space="preserve"> Očekivani broj fizičkih/pravnih osoba s kojim će se sklopiti ugovor je </w:t>
      </w:r>
      <w:r w:rsidR="00AC7669">
        <w:rPr>
          <w:rFonts w:ascii="Times New Roman" w:hAnsi="Times New Roman" w:cs="Times New Roman"/>
          <w:sz w:val="24"/>
          <w:szCs w:val="24"/>
        </w:rPr>
        <w:t>4.</w:t>
      </w:r>
    </w:p>
    <w:p w14:paraId="4C5F52AF" w14:textId="77777777"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14:paraId="7FF3E73A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AFA8C3D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14:paraId="08E2D6DB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14:paraId="0159491C" w14:textId="77777777" w:rsid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14:paraId="59565777" w14:textId="77777777" w:rsidR="00101C45" w:rsidRPr="002D15F5" w:rsidRDefault="002D15F5" w:rsidP="002D15F5">
      <w:pPr>
        <w:pStyle w:val="ListParagraph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14:paraId="60665515" w14:textId="3BD06022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>180</w:t>
      </w:r>
      <w:r w:rsidR="00473BFA">
        <w:rPr>
          <w:rFonts w:ascii="Times New Roman" w:hAnsi="Times New Roman" w:cs="Times New Roman"/>
          <w:sz w:val="24"/>
          <w:szCs w:val="24"/>
          <w:u w:val="single"/>
        </w:rPr>
        <w:t>.000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,00</w:t>
      </w:r>
      <w:r w:rsidR="00AC7669">
        <w:rPr>
          <w:rFonts w:ascii="Times New Roman" w:hAnsi="Times New Roman" w:cs="Times New Roman"/>
          <w:sz w:val="24"/>
          <w:szCs w:val="24"/>
          <w:u w:val="single"/>
        </w:rPr>
        <w:t xml:space="preserve"> 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FEAA" w14:textId="3B450D7A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AC7669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</w:t>
      </w:r>
      <w:r w:rsidR="00AC7669">
        <w:rPr>
          <w:rFonts w:ascii="Times New Roman" w:hAnsi="Times New Roman" w:cs="Times New Roman"/>
          <w:sz w:val="24"/>
          <w:szCs w:val="24"/>
        </w:rPr>
        <w:t>eura</w:t>
      </w:r>
      <w:r w:rsidRPr="00383D21">
        <w:rPr>
          <w:rFonts w:ascii="Times New Roman" w:hAnsi="Times New Roman" w:cs="Times New Roman"/>
          <w:sz w:val="24"/>
          <w:szCs w:val="24"/>
        </w:rPr>
        <w:t xml:space="preserve">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AC7669">
        <w:rPr>
          <w:rFonts w:ascii="Times New Roman" w:hAnsi="Times New Roman" w:cs="Times New Roman"/>
          <w:sz w:val="24"/>
          <w:szCs w:val="24"/>
        </w:rPr>
        <w:t>115</w:t>
      </w:r>
      <w:r w:rsidRPr="00383D21">
        <w:rPr>
          <w:rFonts w:ascii="Times New Roman" w:hAnsi="Times New Roman" w:cs="Times New Roman"/>
          <w:sz w:val="24"/>
          <w:szCs w:val="24"/>
        </w:rPr>
        <w:t>.000,00</w:t>
      </w:r>
      <w:r w:rsidR="00AC7669">
        <w:rPr>
          <w:rFonts w:ascii="Times New Roman" w:hAnsi="Times New Roman" w:cs="Times New Roman"/>
          <w:sz w:val="24"/>
          <w:szCs w:val="24"/>
        </w:rPr>
        <w:t xml:space="preserve"> eura. 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</w:rPr>
        <w:t xml:space="preserve">kojim će se sklopiti ugovor je </w:t>
      </w:r>
      <w:r w:rsidR="00AC7669">
        <w:rPr>
          <w:rFonts w:ascii="Times New Roman" w:hAnsi="Times New Roman" w:cs="Times New Roman"/>
          <w:sz w:val="24"/>
          <w:szCs w:val="24"/>
        </w:rPr>
        <w:t>10</w:t>
      </w:r>
      <w:r w:rsidR="00DE717F" w:rsidRPr="00DE717F">
        <w:rPr>
          <w:rFonts w:ascii="Times New Roman" w:hAnsi="Times New Roman" w:cs="Times New Roman"/>
          <w:sz w:val="24"/>
          <w:szCs w:val="24"/>
        </w:rPr>
        <w:t>.</w:t>
      </w:r>
    </w:p>
    <w:p w14:paraId="7C689925" w14:textId="6BD71F3C"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3.1.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ORGANIZACIJA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LJETNIH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KULTURNIH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SPORTSKIH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</w:p>
    <w:p w14:paraId="53C81507" w14:textId="56CE51E6" w:rsidR="00097BBB" w:rsidRDefault="00AC7669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sportski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turniri</w:t>
      </w:r>
      <w:proofErr w:type="spellEnd"/>
    </w:p>
    <w:p w14:paraId="3DDB9FA9" w14:textId="72A3D409" w:rsidR="00101C45" w:rsidRDefault="00AC7669" w:rsidP="00097BB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kulturna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koncerti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sl.)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D88E260" w14:textId="53D08E72" w:rsidR="00184B6E" w:rsidRPr="00184B6E" w:rsidRDefault="00184B6E" w:rsidP="00184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planirana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vrijednost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Natječaja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organizacija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ljetnih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kulturnih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sportskih</w:t>
      </w:r>
      <w:proofErr w:type="spellEnd"/>
      <w:r w:rsidR="00AC76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C7669">
        <w:rPr>
          <w:rFonts w:ascii="Times New Roman" w:hAnsi="Times New Roman" w:cs="Times New Roman"/>
          <w:sz w:val="24"/>
          <w:szCs w:val="24"/>
          <w:lang w:val="en-GB"/>
        </w:rPr>
        <w:t>događanja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 w:rsidR="003621ED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0.000,00 </w:t>
      </w:r>
      <w:proofErr w:type="spellStart"/>
      <w:r w:rsidR="006950C7">
        <w:rPr>
          <w:rFonts w:ascii="Times New Roman" w:hAnsi="Times New Roman" w:cs="Times New Roman"/>
          <w:sz w:val="24"/>
          <w:szCs w:val="24"/>
          <w:lang w:val="en-GB"/>
        </w:rPr>
        <w:t>eura</w:t>
      </w:r>
      <w:bookmarkStart w:id="0" w:name="_GoBack"/>
      <w:bookmarkEnd w:id="0"/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613764" w14:textId="5D17D5F7" w:rsidR="00097BBB" w:rsidRDefault="00097BBB" w:rsidP="00101C45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, a najveći iznos po pojedinom programu/projektu/manifestaciji/inicijativi je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0.000,00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DE717F" w:rsidRPr="00DE717F">
        <w:t xml:space="preserve"> 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Očekivani broj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>fizičkih/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 xml:space="preserve">pravnih osoba s </w:t>
      </w:r>
      <w:r w:rsidR="00DE717F">
        <w:rPr>
          <w:rFonts w:ascii="Times New Roman" w:hAnsi="Times New Roman" w:cs="Times New Roman"/>
          <w:sz w:val="24"/>
          <w:szCs w:val="24"/>
          <w:lang w:eastAsia="hr-HR"/>
        </w:rPr>
        <w:t xml:space="preserve">kojim će se sklopiti ugovor je 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DE717F" w:rsidRPr="00DE717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796F235" w14:textId="77777777" w:rsid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D6D743" w14:textId="77777777" w:rsidR="00097BBB" w:rsidRPr="00097BBB" w:rsidRDefault="00097BBB" w:rsidP="00097BBB">
      <w:pPr>
        <w:pStyle w:val="ListParagraph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14:paraId="610CF06B" w14:textId="670756A9" w:rsidR="00097BBB" w:rsidRDefault="00971689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Prijave se podnose isključivo elektroničkim putem na odgovarajućim e obrascima korištenjem elektroničkog sustava som natječaji. Pojedini prijavitelj po ovom pozivu može podnijeti samo jednu prijavu</w:t>
      </w:r>
      <w:r w:rsidR="003621ED">
        <w:rPr>
          <w:rFonts w:ascii="Times New Roman" w:hAnsi="Times New Roman" w:cs="Times New Roman"/>
          <w:sz w:val="24"/>
          <w:szCs w:val="24"/>
          <w:lang w:eastAsia="hr-HR"/>
        </w:rPr>
        <w:t xml:space="preserve"> po području aktivnosti</w:t>
      </w:r>
      <w:r>
        <w:rPr>
          <w:rFonts w:ascii="Times New Roman" w:hAnsi="Times New Roman" w:cs="Times New Roman"/>
          <w:sz w:val="24"/>
          <w:szCs w:val="24"/>
          <w:lang w:eastAsia="hr-HR"/>
        </w:rPr>
        <w:t>, razmatrat će se samo pravodobno dostavljene prijave koje u cijelosti zadovoljavaju propisane uvjete ovog Poziva. Mjerila koje prijavitlji moraju ispunjavati i dokumentacija koja se prilaže prijavi detaljno su propisani u uputama za prijavitelje.</w:t>
      </w:r>
    </w:p>
    <w:p w14:paraId="487012DC" w14:textId="04C40F1D" w:rsidR="00101C45" w:rsidRPr="00383D21" w:rsidRDefault="00101C45" w:rsidP="00097BBB">
      <w:pPr>
        <w:pStyle w:val="ListParagraph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>Rok za podnošenje prijedloga je 3</w:t>
      </w:r>
      <w:r w:rsidR="00AC7669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 dana od dana objave odnosno do </w:t>
      </w:r>
      <w:r w:rsidR="00DE717F">
        <w:rPr>
          <w:rFonts w:ascii="Times New Roman" w:hAnsi="Times New Roman" w:cs="Times New Roman"/>
          <w:sz w:val="24"/>
          <w:szCs w:val="24"/>
        </w:rPr>
        <w:t>1</w:t>
      </w:r>
      <w:r w:rsidR="00AC7669">
        <w:rPr>
          <w:rFonts w:ascii="Times New Roman" w:hAnsi="Times New Roman" w:cs="Times New Roman"/>
          <w:sz w:val="24"/>
          <w:szCs w:val="24"/>
        </w:rPr>
        <w:t>0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AC7669">
        <w:rPr>
          <w:rFonts w:ascii="Times New Roman" w:hAnsi="Times New Roman" w:cs="Times New Roman"/>
          <w:sz w:val="24"/>
          <w:szCs w:val="24"/>
        </w:rPr>
        <w:t>siječnja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AC7669">
        <w:rPr>
          <w:rFonts w:ascii="Times New Roman" w:hAnsi="Times New Roman" w:cs="Times New Roman"/>
          <w:sz w:val="24"/>
          <w:szCs w:val="24"/>
        </w:rPr>
        <w:t>4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</w:p>
    <w:p w14:paraId="0E906189" w14:textId="591EED6F" w:rsidR="00101C45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1287A128" w14:textId="0BCBDFD1" w:rsidR="00971689" w:rsidRDefault="00971689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 w:rsidRPr="0045782C">
        <w:rPr>
          <w:rFonts w:ascii="Times New Roman" w:hAnsi="Times New Roman" w:cs="Times New Roman"/>
          <w:sz w:val="24"/>
          <w:szCs w:val="24"/>
        </w:rPr>
        <w:t>Postupak zaprimanja, otvaranja i pregleda dostavljenih prijava, ocjena prijava, ugovaranje, donošenje odluke o dodjeli financijskih sredstava, podnošenje prigovora detaljno su opisani u uputama za prijavitelje</w:t>
      </w:r>
      <w:r w:rsidR="004578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603C2" w14:textId="3735344F" w:rsidR="0045782C" w:rsidRDefault="0045782C" w:rsidP="000A6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Sva pitanja vezana uz ovvaj poziv mogu se postaviti Jedinstvenom upravnom odjelu Općine Posedarje isključivo elektroničkim putem slanjem upita na adresu elektroničke pošte </w:t>
      </w:r>
      <w:hyperlink r:id="rId14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info@opcina-posedarje.hr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sva pitanja vezana uz registraciju i korištenje elektroničkog sustava za podnošenje prijava mogu se postaviti slanjem upita na adresu </w:t>
      </w:r>
      <w:hyperlink r:id="rId15" w:history="1">
        <w:r w:rsidRPr="009D009E">
          <w:rPr>
            <w:rStyle w:val="Hyperlink"/>
            <w:rFonts w:ascii="Times New Roman" w:hAnsi="Times New Roman" w:cs="Times New Roman"/>
            <w:sz w:val="24"/>
            <w:szCs w:val="24"/>
          </w:rPr>
          <w:t>podrska@som-system.com</w:t>
        </w:r>
      </w:hyperlink>
    </w:p>
    <w:p w14:paraId="53FA6F8D" w14:textId="67BEC8E0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3621ED">
        <w:rPr>
          <w:rFonts w:ascii="Times New Roman" w:hAnsi="Times New Roman" w:cs="Times New Roman"/>
          <w:sz w:val="24"/>
          <w:szCs w:val="24"/>
        </w:rPr>
        <w:t xml:space="preserve"> i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</w:t>
      </w:r>
      <w:r w:rsidR="003621ED">
        <w:rPr>
          <w:rFonts w:ascii="Times New Roman" w:hAnsi="Times New Roman" w:cs="Times New Roman"/>
          <w:sz w:val="24"/>
          <w:szCs w:val="24"/>
        </w:rPr>
        <w:t>, osobito dokazala namjenski utrošak sredstava za 2023.g. i prijašnje godine</w:t>
      </w:r>
      <w:r w:rsidR="00101C45" w:rsidRPr="00383D21">
        <w:rPr>
          <w:rFonts w:ascii="Times New Roman" w:hAnsi="Times New Roman" w:cs="Times New Roman"/>
          <w:sz w:val="24"/>
          <w:szCs w:val="24"/>
        </w:rPr>
        <w:t>.</w:t>
      </w:r>
    </w:p>
    <w:p w14:paraId="4996698F" w14:textId="77777777" w:rsidR="00101C45" w:rsidRPr="00383D21" w:rsidRDefault="00101C45" w:rsidP="00101C45">
      <w:pPr>
        <w:pStyle w:val="ListParagraph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ListParagraph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ListParagraph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78D74B5D" w14:textId="69507136" w:rsidR="00101C45" w:rsidRPr="00383D21" w:rsidRDefault="00101C45" w:rsidP="000764D6">
      <w:pPr>
        <w:rPr>
          <w:rFonts w:ascii="Times New Roman" w:hAnsi="Times New Roman" w:cs="Times New Roman"/>
          <w:b/>
          <w:sz w:val="24"/>
          <w:szCs w:val="24"/>
        </w:rPr>
      </w:pPr>
    </w:p>
    <w:p w14:paraId="7B7A1ABE" w14:textId="40435CDD" w:rsidR="00101C45" w:rsidRPr="00383D21" w:rsidRDefault="000764D6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6D239178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08908715" w14:textId="77777777" w:rsidR="00D35CA5" w:rsidRPr="00383D21" w:rsidRDefault="00D35CA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5E0A" w14:textId="3DA857F5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5CA5">
        <w:rPr>
          <w:rFonts w:ascii="Times New Roman" w:hAnsi="Times New Roman" w:cs="Times New Roman"/>
          <w:sz w:val="24"/>
          <w:szCs w:val="24"/>
        </w:rPr>
        <w:t>PROČELNIK</w:t>
      </w:r>
    </w:p>
    <w:p w14:paraId="3F374E9E" w14:textId="2B9AE60E" w:rsidR="004B53B6" w:rsidRPr="00383D21" w:rsidRDefault="00D35CA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Leonardo Rončević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764D6"/>
    <w:rsid w:val="00097BBB"/>
    <w:rsid w:val="000A6BB5"/>
    <w:rsid w:val="000E79CF"/>
    <w:rsid w:val="00101C45"/>
    <w:rsid w:val="00152683"/>
    <w:rsid w:val="00184B6E"/>
    <w:rsid w:val="001A1ECB"/>
    <w:rsid w:val="001C4927"/>
    <w:rsid w:val="00215190"/>
    <w:rsid w:val="002312B0"/>
    <w:rsid w:val="002551D6"/>
    <w:rsid w:val="0028172E"/>
    <w:rsid w:val="00296681"/>
    <w:rsid w:val="002D15F5"/>
    <w:rsid w:val="003621ED"/>
    <w:rsid w:val="00383D21"/>
    <w:rsid w:val="003911AC"/>
    <w:rsid w:val="00393043"/>
    <w:rsid w:val="00454B37"/>
    <w:rsid w:val="0045782C"/>
    <w:rsid w:val="00473BFA"/>
    <w:rsid w:val="0049792A"/>
    <w:rsid w:val="004B53B6"/>
    <w:rsid w:val="004B5DB1"/>
    <w:rsid w:val="00562EEB"/>
    <w:rsid w:val="005C40EC"/>
    <w:rsid w:val="006121C6"/>
    <w:rsid w:val="00684166"/>
    <w:rsid w:val="006950C7"/>
    <w:rsid w:val="006B7CC1"/>
    <w:rsid w:val="007608A6"/>
    <w:rsid w:val="0084174C"/>
    <w:rsid w:val="00871900"/>
    <w:rsid w:val="00887265"/>
    <w:rsid w:val="00923EB0"/>
    <w:rsid w:val="00971689"/>
    <w:rsid w:val="009B5132"/>
    <w:rsid w:val="009E11D8"/>
    <w:rsid w:val="00A23083"/>
    <w:rsid w:val="00A75896"/>
    <w:rsid w:val="00AC7669"/>
    <w:rsid w:val="00AF5325"/>
    <w:rsid w:val="00B103BB"/>
    <w:rsid w:val="00B63C47"/>
    <w:rsid w:val="00B87F1D"/>
    <w:rsid w:val="00BB495D"/>
    <w:rsid w:val="00C1365F"/>
    <w:rsid w:val="00C36111"/>
    <w:rsid w:val="00D35CA5"/>
    <w:rsid w:val="00D67DD0"/>
    <w:rsid w:val="00D74E71"/>
    <w:rsid w:val="00DE717F"/>
    <w:rsid w:val="00E26910"/>
    <w:rsid w:val="00E55B88"/>
    <w:rsid w:val="00EF05D1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01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9C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4" TargetMode="External"/><Relationship Id="rId13" Type="http://schemas.openxmlformats.org/officeDocument/2006/relationships/hyperlink" Target="http://www.zakon.hr/cms.htm?id=2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3" TargetMode="External"/><Relationship Id="rId12" Type="http://schemas.openxmlformats.org/officeDocument/2006/relationships/hyperlink" Target="http://www.zakon.hr/cms.htm?id=2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7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odrska@som-system.com" TargetMode="External"/><Relationship Id="rId10" Type="http://schemas.openxmlformats.org/officeDocument/2006/relationships/hyperlink" Target="http://www.zakon.hr/cms.htm?id=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5" TargetMode="External"/><Relationship Id="rId14" Type="http://schemas.openxmlformats.org/officeDocument/2006/relationships/hyperlink" Target="mailto:info@opcina-posedarj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Marina</cp:lastModifiedBy>
  <cp:revision>8</cp:revision>
  <cp:lastPrinted>2023-12-04T10:17:00Z</cp:lastPrinted>
  <dcterms:created xsi:type="dcterms:W3CDTF">2022-11-16T10:06:00Z</dcterms:created>
  <dcterms:modified xsi:type="dcterms:W3CDTF">2023-12-04T10:18:00Z</dcterms:modified>
</cp:coreProperties>
</file>