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9D70" w14:textId="22C28B50" w:rsidR="003579D8" w:rsidRPr="00FF4CC9" w:rsidRDefault="00C822C4" w:rsidP="003579D8">
      <w:pPr>
        <w:pStyle w:val="Bezproreda"/>
        <w:rPr>
          <w:rFonts w:ascii="Times New Roman" w:hAnsi="Times New Roman"/>
          <w:sz w:val="24"/>
          <w:szCs w:val="24"/>
        </w:rPr>
      </w:pPr>
      <w:r w:rsidRPr="00FF4CC9">
        <w:rPr>
          <w:noProof/>
          <w:sz w:val="24"/>
          <w:szCs w:val="24"/>
        </w:rPr>
        <w:drawing>
          <wp:inline distT="0" distB="0" distL="0" distR="0" wp14:anchorId="023ADCF7" wp14:editId="053D7BC9">
            <wp:extent cx="390525" cy="581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A3E3" w14:textId="77777777" w:rsidR="003579D8" w:rsidRPr="00FF4CC9" w:rsidRDefault="003579D8" w:rsidP="003579D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REPUBLIKA HRVATSKA</w:t>
      </w:r>
    </w:p>
    <w:p w14:paraId="4D830FE9" w14:textId="77777777" w:rsidR="003579D8" w:rsidRPr="00FF4CC9" w:rsidRDefault="003579D8" w:rsidP="003579D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ZADARSKA ŽUPANIJA</w:t>
      </w:r>
    </w:p>
    <w:p w14:paraId="38062C52" w14:textId="77777777" w:rsidR="003579D8" w:rsidRPr="00FF4CC9" w:rsidRDefault="003579D8" w:rsidP="003579D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OPĆINA POSEDARJE</w:t>
      </w:r>
    </w:p>
    <w:p w14:paraId="5FDF14FD" w14:textId="0ADA93AE" w:rsidR="003579D8" w:rsidRPr="00FF4CC9" w:rsidRDefault="000E1861" w:rsidP="003579D8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OPĆINSKI NAČELNIK</w:t>
      </w:r>
    </w:p>
    <w:p w14:paraId="0C350787" w14:textId="77777777" w:rsidR="003579D8" w:rsidRPr="007657A1" w:rsidRDefault="003579D8" w:rsidP="003579D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696E82CF" w14:textId="65CFC1CB" w:rsidR="003579D8" w:rsidRPr="003E66F1" w:rsidRDefault="003579D8" w:rsidP="003579D8">
      <w:pPr>
        <w:pStyle w:val="Bezproreda"/>
        <w:rPr>
          <w:rFonts w:ascii="Times New Roman" w:hAnsi="Times New Roman"/>
          <w:sz w:val="24"/>
          <w:szCs w:val="24"/>
        </w:rPr>
      </w:pPr>
      <w:r w:rsidRPr="003E66F1">
        <w:rPr>
          <w:rFonts w:ascii="Times New Roman" w:hAnsi="Times New Roman"/>
          <w:sz w:val="24"/>
          <w:szCs w:val="24"/>
        </w:rPr>
        <w:t xml:space="preserve">KLASA: </w:t>
      </w:r>
      <w:r w:rsidR="009B1FDF">
        <w:rPr>
          <w:rFonts w:ascii="Times New Roman" w:hAnsi="Times New Roman"/>
          <w:sz w:val="24"/>
          <w:szCs w:val="24"/>
        </w:rPr>
        <w:t>944-18/21-01/01</w:t>
      </w:r>
    </w:p>
    <w:p w14:paraId="4F9D24F4" w14:textId="25461C39" w:rsidR="003579D8" w:rsidRPr="007657A1" w:rsidRDefault="003579D8" w:rsidP="003579D8">
      <w:pPr>
        <w:pStyle w:val="Bezproreda"/>
        <w:rPr>
          <w:rFonts w:ascii="Times New Roman" w:hAnsi="Times New Roman"/>
          <w:sz w:val="24"/>
          <w:szCs w:val="24"/>
        </w:rPr>
      </w:pPr>
      <w:r w:rsidRPr="003E66F1">
        <w:rPr>
          <w:rFonts w:ascii="Times New Roman" w:hAnsi="Times New Roman"/>
          <w:sz w:val="24"/>
          <w:szCs w:val="24"/>
        </w:rPr>
        <w:t xml:space="preserve">URBROJ: </w:t>
      </w:r>
      <w:r w:rsidR="009B1FDF">
        <w:rPr>
          <w:rFonts w:ascii="Times New Roman" w:hAnsi="Times New Roman"/>
          <w:sz w:val="24"/>
          <w:szCs w:val="24"/>
        </w:rPr>
        <w:t>2198/07-1/1-21-01</w:t>
      </w:r>
    </w:p>
    <w:p w14:paraId="6B302370" w14:textId="77777777" w:rsidR="003579D8" w:rsidRPr="00AA5DB7" w:rsidRDefault="003579D8" w:rsidP="00AA5DB7">
      <w:pPr>
        <w:jc w:val="both"/>
      </w:pPr>
    </w:p>
    <w:p w14:paraId="07C94B5D" w14:textId="0CED3545" w:rsidR="00AA5DB7" w:rsidRPr="00AA5DB7" w:rsidRDefault="003579D8" w:rsidP="00AA5DB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DB7">
        <w:rPr>
          <w:rFonts w:ascii="Times New Roman" w:hAnsi="Times New Roman"/>
          <w:sz w:val="24"/>
          <w:szCs w:val="24"/>
        </w:rPr>
        <w:t>Na temelju</w:t>
      </w:r>
      <w:r w:rsidR="00157CD5" w:rsidRPr="00AA5DB7">
        <w:rPr>
          <w:rFonts w:ascii="Times New Roman" w:hAnsi="Times New Roman"/>
          <w:sz w:val="24"/>
          <w:szCs w:val="24"/>
        </w:rPr>
        <w:t xml:space="preserve"> </w:t>
      </w:r>
      <w:r w:rsidR="00157CD5" w:rsidRPr="00AA5DB7">
        <w:rPr>
          <w:rFonts w:ascii="Times New Roman" w:hAnsi="Times New Roman"/>
          <w:bCs/>
          <w:sz w:val="24"/>
          <w:szCs w:val="24"/>
        </w:rPr>
        <w:t>Odluke</w:t>
      </w:r>
      <w:r w:rsidR="00157CD5" w:rsidRPr="00AA5DB7">
        <w:rPr>
          <w:rFonts w:ascii="Times New Roman" w:hAnsi="Times New Roman"/>
          <w:sz w:val="24"/>
          <w:szCs w:val="24"/>
        </w:rPr>
        <w:t xml:space="preserve"> Općinskog vijeća </w:t>
      </w:r>
      <w:r w:rsidR="00157CD5" w:rsidRPr="00AA5DB7">
        <w:rPr>
          <w:rFonts w:ascii="Times New Roman" w:hAnsi="Times New Roman"/>
          <w:bCs/>
          <w:sz w:val="24"/>
          <w:szCs w:val="24"/>
        </w:rPr>
        <w:t xml:space="preserve"> o prodaji i sufinanciranju kupoprodajne cijene građevinskog zemljišta mladim obiteljima radi izgradnje vlastite nekretnine od 13. rujna 2021. godine</w:t>
      </w:r>
      <w:r w:rsidR="00AA5DB7" w:rsidRPr="00AA5DB7">
        <w:rPr>
          <w:rFonts w:ascii="Times New Roman" w:hAnsi="Times New Roman"/>
          <w:bCs/>
          <w:sz w:val="24"/>
          <w:szCs w:val="24"/>
        </w:rPr>
        <w:t>,</w:t>
      </w:r>
      <w:r w:rsidR="00F8612F">
        <w:rPr>
          <w:rFonts w:ascii="Times New Roman" w:hAnsi="Times New Roman"/>
          <w:bCs/>
          <w:sz w:val="24"/>
          <w:szCs w:val="24"/>
        </w:rPr>
        <w:t xml:space="preserve"> </w:t>
      </w:r>
      <w:r w:rsidR="00AA5DB7" w:rsidRPr="00AA5DB7">
        <w:rPr>
          <w:rFonts w:ascii="Times New Roman" w:hAnsi="Times New Roman"/>
          <w:sz w:val="24"/>
          <w:szCs w:val="24"/>
        </w:rPr>
        <w:t>KLASA: 944-18/21-01/01,URBROJ: 2198/07-1/1-21-01</w:t>
      </w:r>
      <w:r w:rsidR="00AA5DB7">
        <w:rPr>
          <w:rFonts w:ascii="Times New Roman" w:hAnsi="Times New Roman"/>
          <w:sz w:val="24"/>
          <w:szCs w:val="24"/>
        </w:rPr>
        <w:t>, Općinski načelnik</w:t>
      </w:r>
      <w:r w:rsidR="00F8612F">
        <w:rPr>
          <w:rFonts w:ascii="Times New Roman" w:hAnsi="Times New Roman"/>
          <w:sz w:val="24"/>
          <w:szCs w:val="24"/>
        </w:rPr>
        <w:t xml:space="preserve">, dana 30.09.2021. godine, </w:t>
      </w:r>
      <w:r w:rsidR="00AA5DB7">
        <w:rPr>
          <w:rFonts w:ascii="Times New Roman" w:hAnsi="Times New Roman"/>
          <w:sz w:val="24"/>
          <w:szCs w:val="24"/>
        </w:rPr>
        <w:t xml:space="preserve"> objavljuje:</w:t>
      </w:r>
    </w:p>
    <w:p w14:paraId="177B47D9" w14:textId="505CEC73" w:rsidR="00157CD5" w:rsidRPr="00157CD5" w:rsidRDefault="00157CD5" w:rsidP="00157CD5">
      <w:pPr>
        <w:jc w:val="center"/>
        <w:rPr>
          <w:bCs/>
        </w:rPr>
      </w:pPr>
    </w:p>
    <w:p w14:paraId="53C83D1B" w14:textId="7992B92B" w:rsidR="00AA5DB7" w:rsidRDefault="00AA5DB7" w:rsidP="006F1006">
      <w:pPr>
        <w:jc w:val="center"/>
        <w:rPr>
          <w:b/>
        </w:rPr>
      </w:pPr>
      <w:r>
        <w:rPr>
          <w:b/>
        </w:rPr>
        <w:t xml:space="preserve">JAVNI NATJEČAJ </w:t>
      </w:r>
    </w:p>
    <w:p w14:paraId="506424F7" w14:textId="310D7276" w:rsidR="006F1006" w:rsidRDefault="00AA5DB7" w:rsidP="006F1006">
      <w:pPr>
        <w:jc w:val="center"/>
        <w:rPr>
          <w:b/>
        </w:rPr>
      </w:pPr>
      <w:r>
        <w:rPr>
          <w:b/>
        </w:rPr>
        <w:t>za</w:t>
      </w:r>
      <w:r w:rsidR="004D0FF9">
        <w:rPr>
          <w:b/>
        </w:rPr>
        <w:t xml:space="preserve"> prodaj</w:t>
      </w:r>
      <w:r>
        <w:rPr>
          <w:b/>
        </w:rPr>
        <w:t>u</w:t>
      </w:r>
      <w:r w:rsidR="004D0FF9">
        <w:rPr>
          <w:b/>
        </w:rPr>
        <w:t xml:space="preserve"> građevinskog zemljišta</w:t>
      </w:r>
      <w:r w:rsidR="00D17154">
        <w:rPr>
          <w:b/>
        </w:rPr>
        <w:t xml:space="preserve"> </w:t>
      </w:r>
      <w:r w:rsidR="004D0FF9">
        <w:rPr>
          <w:b/>
        </w:rPr>
        <w:t>mladim obiteljima radi izgradnje vlastite nekretnine</w:t>
      </w:r>
      <w:r w:rsidR="00F65EEC">
        <w:rPr>
          <w:b/>
        </w:rPr>
        <w:t xml:space="preserve"> </w:t>
      </w:r>
    </w:p>
    <w:p w14:paraId="1403B101" w14:textId="77777777" w:rsidR="00D17154" w:rsidRDefault="00EB40D2" w:rsidP="00D17154">
      <w:pPr>
        <w:pStyle w:val="Tijeloteksta"/>
        <w:ind w:left="720"/>
        <w:rPr>
          <w:lang w:val="hr-HR"/>
        </w:rPr>
      </w:pPr>
      <w:r>
        <w:rPr>
          <w:lang w:val="hr-HR"/>
        </w:rPr>
        <w:t xml:space="preserve">                                              </w:t>
      </w:r>
    </w:p>
    <w:p w14:paraId="2CEB038E" w14:textId="78E21319" w:rsidR="00EB40D2" w:rsidRDefault="00EB40D2" w:rsidP="00D17154">
      <w:pPr>
        <w:pStyle w:val="Tijeloteksta"/>
        <w:ind w:left="142"/>
        <w:jc w:val="center"/>
        <w:rPr>
          <w:lang w:val="hr-HR"/>
        </w:rPr>
      </w:pPr>
      <w:r>
        <w:rPr>
          <w:lang w:val="hr-HR"/>
        </w:rPr>
        <w:t>Članak 1.</w:t>
      </w:r>
    </w:p>
    <w:p w14:paraId="14E06600" w14:textId="3AC266EA" w:rsidR="00B71F43" w:rsidRDefault="00EB40D2" w:rsidP="00F0507C">
      <w:pPr>
        <w:pStyle w:val="Tijeloteksta"/>
        <w:jc w:val="both"/>
        <w:rPr>
          <w:lang w:val="hr-HR"/>
        </w:rPr>
      </w:pPr>
      <w:r w:rsidRPr="00EB40D2">
        <w:rPr>
          <w:lang w:val="hr-HR"/>
        </w:rPr>
        <w:t xml:space="preserve">Predmet natječaja </w:t>
      </w:r>
      <w:r w:rsidR="005A0791">
        <w:rPr>
          <w:lang w:val="hr-HR"/>
        </w:rPr>
        <w:t xml:space="preserve">su </w:t>
      </w:r>
      <w:r w:rsidRPr="00EB40D2">
        <w:rPr>
          <w:lang w:val="hr-HR"/>
        </w:rPr>
        <w:t xml:space="preserve"> nekretnin</w:t>
      </w:r>
      <w:r w:rsidR="005A0791">
        <w:rPr>
          <w:lang w:val="hr-HR"/>
        </w:rPr>
        <w:t xml:space="preserve">e </w:t>
      </w:r>
      <w:r w:rsidR="004D0FF9">
        <w:rPr>
          <w:lang w:val="hr-HR"/>
        </w:rPr>
        <w:t xml:space="preserve">upisane u </w:t>
      </w:r>
      <w:proofErr w:type="spellStart"/>
      <w:r w:rsidR="004D0FF9">
        <w:rPr>
          <w:lang w:val="hr-HR"/>
        </w:rPr>
        <w:t>zk</w:t>
      </w:r>
      <w:proofErr w:type="spellEnd"/>
      <w:r w:rsidR="004D0FF9">
        <w:rPr>
          <w:lang w:val="hr-HR"/>
        </w:rPr>
        <w:t xml:space="preserve">. uložak  579 </w:t>
      </w:r>
      <w:r w:rsidR="005A0791">
        <w:rPr>
          <w:lang w:val="hr-HR"/>
        </w:rPr>
        <w:t xml:space="preserve">označene kao: </w:t>
      </w:r>
    </w:p>
    <w:p w14:paraId="6DB3994C" w14:textId="02627405" w:rsidR="005A0791" w:rsidRPr="005A0791" w:rsidRDefault="004D0FF9" w:rsidP="004D0FF9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109/146</w:t>
      </w:r>
      <w:r>
        <w:rPr>
          <w:lang w:val="hr-HR"/>
        </w:rPr>
        <w:t xml:space="preserve">, </w:t>
      </w:r>
      <w:bookmarkStart w:id="0" w:name="_Hlk81549463"/>
      <w:r>
        <w:rPr>
          <w:lang w:val="hr-HR"/>
        </w:rPr>
        <w:t xml:space="preserve">u naravi prirodno neplodno zemljište, površine  </w:t>
      </w:r>
      <w:bookmarkEnd w:id="0"/>
      <w:r w:rsidR="005A0791" w:rsidRPr="005A0791">
        <w:rPr>
          <w:lang w:val="hr-HR"/>
        </w:rPr>
        <w:t>1080</w:t>
      </w:r>
      <w:r>
        <w:rPr>
          <w:lang w:val="hr-HR"/>
        </w:rPr>
        <w:t xml:space="preserve"> m</w:t>
      </w:r>
      <w:r w:rsidRPr="004D0FF9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6FE375A3" w14:textId="4C33CDFA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109/147</w:t>
      </w:r>
      <w:r w:rsidRPr="005C55F2">
        <w:rPr>
          <w:lang w:val="hr-HR"/>
        </w:rPr>
        <w:t xml:space="preserve"> </w:t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1118</w:t>
      </w:r>
      <w:r>
        <w:rPr>
          <w:lang w:val="hr-HR"/>
        </w:rPr>
        <w:t xml:space="preserve"> m</w:t>
      </w:r>
      <w:r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1800AEDD" w14:textId="1B293763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109/148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763A8E53" w14:textId="24707BEB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109/149</w:t>
      </w:r>
      <w:r>
        <w:rPr>
          <w:lang w:val="hr-HR"/>
        </w:rPr>
        <w:t>,</w:t>
      </w:r>
      <w:r w:rsidR="005A0791" w:rsidRPr="005A0791">
        <w:rPr>
          <w:lang w:val="hr-HR"/>
        </w:rPr>
        <w:tab/>
      </w:r>
      <w:r>
        <w:rPr>
          <w:lang w:val="hr-HR"/>
        </w:rPr>
        <w:t>u naravi prirodno neplodno zemljište, površine  6</w:t>
      </w:r>
      <w:r w:rsidR="005A0791" w:rsidRPr="005A0791">
        <w:rPr>
          <w:lang w:val="hr-HR"/>
        </w:rPr>
        <w:t>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379187CB" w14:textId="4E4AE67B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109/150</w:t>
      </w:r>
      <w:r>
        <w:rPr>
          <w:lang w:val="hr-HR"/>
        </w:rPr>
        <w:t>,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30694347" w14:textId="1D672878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109/151</w:t>
      </w:r>
      <w:r>
        <w:rPr>
          <w:lang w:val="hr-HR"/>
        </w:rPr>
        <w:t xml:space="preserve">, 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24BFC361" w14:textId="55397AE8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109/152</w:t>
      </w:r>
      <w:r>
        <w:rPr>
          <w:lang w:val="hr-HR"/>
        </w:rPr>
        <w:t>,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6D675804" w14:textId="420EA2B4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109/153</w:t>
      </w:r>
      <w:r>
        <w:rPr>
          <w:lang w:val="hr-HR"/>
        </w:rPr>
        <w:t>,</w:t>
      </w:r>
      <w:r w:rsidRPr="005C55F2">
        <w:rPr>
          <w:lang w:val="hr-HR"/>
        </w:rPr>
        <w:t xml:space="preserve"> </w:t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4B08CCE3" w14:textId="1AEE1B09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109/154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656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0AB189DE" w14:textId="0DA83EB6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109/155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1023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7CF01CDA" w14:textId="1D41F3A7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109/156</w:t>
      </w:r>
      <w:r>
        <w:rPr>
          <w:lang w:val="hr-HR"/>
        </w:rPr>
        <w:t xml:space="preserve">, 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041ECC2E" w14:textId="7EACC02A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109/157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083E7396" w14:textId="5FB19064" w:rsidR="005A0791" w:rsidRPr="005A0791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</w:t>
      </w:r>
      <w:r w:rsidR="005A0791" w:rsidRPr="005A0791">
        <w:rPr>
          <w:lang w:val="hr-HR"/>
        </w:rPr>
        <w:t>109/158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3AB64D44" w14:textId="77777777" w:rsidR="005C55F2" w:rsidRP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="005A0791" w:rsidRPr="005C55F2">
        <w:rPr>
          <w:lang w:val="hr-HR"/>
        </w:rPr>
        <w:t>09/159</w:t>
      </w:r>
      <w:r>
        <w:rPr>
          <w:lang w:val="hr-HR"/>
        </w:rPr>
        <w:t xml:space="preserve">, u naravi prirodno neplodno zemljište, površine  </w:t>
      </w:r>
      <w:r w:rsidR="005A0791"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36545401" w14:textId="77777777" w:rsidR="005C55F2" w:rsidRP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60,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04FB84EA" w14:textId="77777777" w:rsid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61,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Pr="005C55F2">
        <w:rPr>
          <w:lang w:val="hr-HR"/>
        </w:rPr>
        <w:tab/>
      </w:r>
    </w:p>
    <w:p w14:paraId="4884BA70" w14:textId="77777777" w:rsidR="005C55F2" w:rsidRP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62,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5CE4793F" w14:textId="77777777" w:rsid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63,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Pr="005C55F2">
        <w:rPr>
          <w:lang w:val="hr-HR"/>
        </w:rPr>
        <w:tab/>
      </w:r>
    </w:p>
    <w:p w14:paraId="4D66E500" w14:textId="77777777" w:rsidR="005C55F2" w:rsidRP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64, u naravi prirodno neplodno zemljište, površine  633 m</w:t>
      </w:r>
      <w:r w:rsidRPr="005C55F2">
        <w:rPr>
          <w:vertAlign w:val="superscript"/>
          <w:lang w:val="hr-HR"/>
        </w:rPr>
        <w:t>2</w:t>
      </w:r>
    </w:p>
    <w:p w14:paraId="3F16707F" w14:textId="77777777" w:rsid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lastRenderedPageBreak/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65, u naravi prirodno neplodno zemljište, površine  </w:t>
      </w:r>
      <w:r w:rsidRPr="005C55F2">
        <w:rPr>
          <w:lang w:val="hr-HR"/>
        </w:rPr>
        <w:t>7</w:t>
      </w:r>
      <w:r>
        <w:rPr>
          <w:lang w:val="hr-HR"/>
        </w:rPr>
        <w:t>95 m</w:t>
      </w:r>
      <w:r w:rsidRPr="005C55F2">
        <w:rPr>
          <w:vertAlign w:val="superscript"/>
          <w:lang w:val="hr-HR"/>
        </w:rPr>
        <w:t>2</w:t>
      </w:r>
      <w:r w:rsidRPr="005C55F2">
        <w:rPr>
          <w:lang w:val="hr-HR"/>
        </w:rPr>
        <w:tab/>
      </w:r>
    </w:p>
    <w:p w14:paraId="6CE929D0" w14:textId="77777777" w:rsidR="005C55F2" w:rsidRPr="005C55F2" w:rsidRDefault="005C55F2" w:rsidP="005A079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66,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067CB819" w14:textId="5281BC01" w:rsidR="005C55F2" w:rsidRPr="005C55F2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67,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5616489B" w14:textId="250AB1E9" w:rsidR="005C55F2" w:rsidRPr="005C55F2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68, u naravi prirodno neplodno zemljište, površine  </w:t>
      </w:r>
      <w:r w:rsidRPr="005C55F2">
        <w:rPr>
          <w:lang w:val="hr-HR"/>
        </w:rPr>
        <w:t>7</w:t>
      </w:r>
      <w:r>
        <w:rPr>
          <w:lang w:val="hr-HR"/>
        </w:rPr>
        <w:t>16 m</w:t>
      </w:r>
      <w:r w:rsidRPr="005C55F2">
        <w:rPr>
          <w:vertAlign w:val="superscript"/>
          <w:lang w:val="hr-HR"/>
        </w:rPr>
        <w:t>2</w:t>
      </w:r>
    </w:p>
    <w:p w14:paraId="26580D5D" w14:textId="249B6E92" w:rsidR="005C55F2" w:rsidRPr="005C55F2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69, u naravi prirodno neplodno zemljište, površine  631 m</w:t>
      </w:r>
      <w:r w:rsidRPr="005C55F2">
        <w:rPr>
          <w:vertAlign w:val="superscript"/>
          <w:lang w:val="hr-HR"/>
        </w:rPr>
        <w:t>2</w:t>
      </w:r>
    </w:p>
    <w:p w14:paraId="79EDA004" w14:textId="786CA191" w:rsidR="005C55F2" w:rsidRPr="005C55F2" w:rsidRDefault="005C55F2" w:rsidP="005C55F2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70, u naravi prirodno neplodno zemljište, površine  66</w:t>
      </w:r>
      <w:r w:rsidRPr="005C55F2">
        <w:rPr>
          <w:lang w:val="hr-HR"/>
        </w:rPr>
        <w:t>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48C3A53B" w14:textId="4B353582" w:rsidR="00C125A1" w:rsidRPr="005C55F2" w:rsidRDefault="00C125A1" w:rsidP="00C125A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71, u naravi prirodno neplodno zemljište, površine  </w:t>
      </w:r>
      <w:r w:rsidRPr="005C55F2">
        <w:rPr>
          <w:lang w:val="hr-HR"/>
        </w:rPr>
        <w:t>7</w:t>
      </w:r>
      <w:r>
        <w:rPr>
          <w:lang w:val="hr-HR"/>
        </w:rPr>
        <w:t>51 m</w:t>
      </w:r>
      <w:r w:rsidRPr="005C55F2">
        <w:rPr>
          <w:vertAlign w:val="superscript"/>
          <w:lang w:val="hr-HR"/>
        </w:rPr>
        <w:t>2</w:t>
      </w:r>
    </w:p>
    <w:p w14:paraId="72281BBA" w14:textId="702C56F4" w:rsidR="00C125A1" w:rsidRPr="005C55F2" w:rsidRDefault="00C125A1" w:rsidP="00C125A1">
      <w:pPr>
        <w:pStyle w:val="Tijeloteksta"/>
        <w:numPr>
          <w:ilvl w:val="0"/>
          <w:numId w:val="7"/>
        </w:numPr>
        <w:jc w:val="both"/>
        <w:rPr>
          <w:lang w:val="hr-HR"/>
        </w:rPr>
      </w:pPr>
      <w:proofErr w:type="spellStart"/>
      <w:r w:rsidRPr="005C55F2">
        <w:rPr>
          <w:lang w:val="hr-HR"/>
        </w:rPr>
        <w:t>k.č</w:t>
      </w:r>
      <w:proofErr w:type="spellEnd"/>
      <w:r w:rsidRPr="005C55F2">
        <w:rPr>
          <w:lang w:val="hr-HR"/>
        </w:rPr>
        <w:t xml:space="preserve">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72, u naravi prirodno neplodno zemljište, površine  581 m</w:t>
      </w:r>
      <w:r w:rsidRPr="005C55F2">
        <w:rPr>
          <w:vertAlign w:val="superscript"/>
          <w:lang w:val="hr-HR"/>
        </w:rPr>
        <w:t>2</w:t>
      </w:r>
    </w:p>
    <w:p w14:paraId="0F408F29" w14:textId="55439A8F" w:rsidR="005A0791" w:rsidRPr="005C55F2" w:rsidRDefault="00A359DB" w:rsidP="00A359DB">
      <w:pPr>
        <w:pStyle w:val="Tijeloteksta"/>
        <w:jc w:val="both"/>
        <w:rPr>
          <w:lang w:val="hr-HR"/>
        </w:rPr>
      </w:pPr>
      <w:r>
        <w:rPr>
          <w:lang w:val="hr-HR"/>
        </w:rPr>
        <w:t>Nekretnine su u naravi neuređena građevinska zemljišta.</w:t>
      </w:r>
      <w:r w:rsidR="005C55F2" w:rsidRPr="005C55F2">
        <w:rPr>
          <w:lang w:val="hr-HR"/>
        </w:rPr>
        <w:tab/>
      </w:r>
      <w:r w:rsidR="005C55F2" w:rsidRPr="005C55F2">
        <w:rPr>
          <w:lang w:val="hr-HR"/>
        </w:rPr>
        <w:tab/>
      </w:r>
      <w:r w:rsidR="005C55F2" w:rsidRPr="005C55F2">
        <w:rPr>
          <w:lang w:val="hr-HR"/>
        </w:rPr>
        <w:tab/>
      </w:r>
      <w:r w:rsidR="005A0791" w:rsidRPr="005C55F2">
        <w:rPr>
          <w:lang w:val="hr-HR"/>
        </w:rPr>
        <w:tab/>
      </w:r>
    </w:p>
    <w:p w14:paraId="355F2D74" w14:textId="66830FDE" w:rsidR="00EB40D2" w:rsidRDefault="00EB40D2" w:rsidP="00435F9C">
      <w:pPr>
        <w:pStyle w:val="Tijeloteksta"/>
        <w:jc w:val="center"/>
        <w:rPr>
          <w:lang w:val="hr-HR"/>
        </w:rPr>
      </w:pPr>
      <w:r>
        <w:rPr>
          <w:lang w:val="hr-HR"/>
        </w:rPr>
        <w:t xml:space="preserve">Članak </w:t>
      </w:r>
      <w:r w:rsidR="0045379A">
        <w:rPr>
          <w:lang w:val="hr-HR"/>
        </w:rPr>
        <w:t>3</w:t>
      </w:r>
      <w:r>
        <w:rPr>
          <w:lang w:val="hr-HR"/>
        </w:rPr>
        <w:t>.</w:t>
      </w:r>
    </w:p>
    <w:p w14:paraId="2F596493" w14:textId="2D2FDBE0" w:rsidR="00EB40D2" w:rsidRDefault="00EB40D2" w:rsidP="00F0507C">
      <w:pPr>
        <w:jc w:val="both"/>
        <w:rPr>
          <w:rFonts w:eastAsia="Andale Sans UI" w:cs="Tahoma"/>
          <w:kern w:val="1"/>
          <w:lang w:eastAsia="zh-CN" w:bidi="en-US"/>
        </w:rPr>
      </w:pPr>
      <w:bookmarkStart w:id="1" w:name="_Hlk4578776"/>
      <w:r w:rsidRPr="00EB40D2">
        <w:rPr>
          <w:rFonts w:eastAsia="Andale Sans UI" w:cs="Tahoma"/>
          <w:kern w:val="1"/>
          <w:lang w:eastAsia="zh-CN" w:bidi="en-US"/>
        </w:rPr>
        <w:t xml:space="preserve">Početna cijena </w:t>
      </w:r>
      <w:r w:rsidR="00544E41">
        <w:rPr>
          <w:rFonts w:eastAsia="Andale Sans UI" w:cs="Tahoma"/>
          <w:kern w:val="1"/>
          <w:lang w:eastAsia="zh-CN" w:bidi="en-US"/>
        </w:rPr>
        <w:t>za</w:t>
      </w:r>
      <w:r w:rsidRPr="00EB40D2">
        <w:rPr>
          <w:rFonts w:eastAsia="Andale Sans UI" w:cs="Tahoma"/>
          <w:kern w:val="1"/>
          <w:lang w:eastAsia="zh-CN" w:bidi="en-US"/>
        </w:rPr>
        <w:t xml:space="preserve"> nekretnin</w:t>
      </w:r>
      <w:r w:rsidR="00C125A1">
        <w:rPr>
          <w:rFonts w:eastAsia="Andale Sans UI" w:cs="Tahoma"/>
          <w:kern w:val="1"/>
          <w:lang w:eastAsia="zh-CN" w:bidi="en-US"/>
        </w:rPr>
        <w:t>e</w:t>
      </w:r>
      <w:r w:rsidR="00544E41">
        <w:rPr>
          <w:rFonts w:eastAsia="Andale Sans UI" w:cs="Tahoma"/>
          <w:kern w:val="1"/>
          <w:lang w:eastAsia="zh-CN" w:bidi="en-US"/>
        </w:rPr>
        <w:t xml:space="preserve"> </w:t>
      </w:r>
      <w:r w:rsidRPr="00EB40D2">
        <w:rPr>
          <w:rFonts w:eastAsia="Andale Sans UI" w:cs="Tahoma"/>
          <w:kern w:val="1"/>
          <w:lang w:eastAsia="zh-CN" w:bidi="en-US"/>
        </w:rPr>
        <w:t>iznosi</w:t>
      </w:r>
      <w:r w:rsidR="009A63CD">
        <w:rPr>
          <w:rFonts w:eastAsia="Andale Sans UI" w:cs="Tahoma"/>
          <w:kern w:val="1"/>
          <w:lang w:eastAsia="zh-CN" w:bidi="en-US"/>
        </w:rPr>
        <w:t xml:space="preserve"> </w:t>
      </w:r>
      <w:r w:rsidR="00C125A1">
        <w:rPr>
          <w:rFonts w:eastAsia="Andale Sans UI" w:cs="Tahoma"/>
          <w:kern w:val="1"/>
          <w:lang w:eastAsia="zh-CN" w:bidi="en-US"/>
        </w:rPr>
        <w:t xml:space="preserve"> </w:t>
      </w:r>
      <w:r w:rsidR="0032598E">
        <w:rPr>
          <w:rFonts w:eastAsia="Andale Sans UI" w:cs="Tahoma"/>
          <w:kern w:val="1"/>
          <w:lang w:eastAsia="zh-CN" w:bidi="en-US"/>
        </w:rPr>
        <w:t>180</w:t>
      </w:r>
      <w:r w:rsidR="00C125A1">
        <w:rPr>
          <w:rFonts w:eastAsia="Andale Sans UI" w:cs="Tahoma"/>
          <w:kern w:val="1"/>
          <w:lang w:eastAsia="zh-CN" w:bidi="en-US"/>
        </w:rPr>
        <w:t xml:space="preserve"> kn/m</w:t>
      </w:r>
      <w:r w:rsidR="00C125A1" w:rsidRPr="00C125A1">
        <w:rPr>
          <w:rFonts w:eastAsia="Andale Sans UI" w:cs="Tahoma"/>
          <w:kern w:val="1"/>
          <w:vertAlign w:val="superscript"/>
          <w:lang w:eastAsia="zh-CN" w:bidi="en-US"/>
        </w:rPr>
        <w:t>2</w:t>
      </w:r>
      <w:r w:rsidR="00F0507C">
        <w:t>,</w:t>
      </w:r>
      <w:r w:rsidR="00A42366">
        <w:t xml:space="preserve"> dok </w:t>
      </w:r>
      <w:r w:rsidR="00544E41">
        <w:t>j</w:t>
      </w:r>
      <w:r w:rsidRPr="00EB40D2">
        <w:rPr>
          <w:rFonts w:eastAsia="Andale Sans UI" w:cs="Tahoma"/>
          <w:kern w:val="1"/>
          <w:lang w:eastAsia="zh-CN" w:bidi="en-US"/>
        </w:rPr>
        <w:t xml:space="preserve">amčevina za sudjelovanje u natječaju iznosi </w:t>
      </w:r>
      <w:r w:rsidR="00C125A1">
        <w:rPr>
          <w:rFonts w:eastAsia="Andale Sans UI" w:cs="Tahoma"/>
          <w:kern w:val="1"/>
          <w:lang w:eastAsia="zh-CN" w:bidi="en-US"/>
        </w:rPr>
        <w:t>10 % od utvrđene cijene</w:t>
      </w:r>
      <w:r w:rsidR="00A42366">
        <w:rPr>
          <w:rFonts w:eastAsia="Andale Sans UI" w:cs="Tahoma"/>
          <w:kern w:val="1"/>
          <w:lang w:eastAsia="zh-CN" w:bidi="en-US"/>
        </w:rPr>
        <w:t xml:space="preserve"> i</w:t>
      </w:r>
      <w:r w:rsidRPr="00EB40D2">
        <w:rPr>
          <w:rFonts w:eastAsia="Andale Sans UI" w:cs="Tahoma"/>
          <w:kern w:val="1"/>
          <w:lang w:eastAsia="zh-CN" w:bidi="en-US"/>
        </w:rPr>
        <w:t xml:space="preserve"> uplaćuje se na račun Općine  Posedarje, broj IBAN: HR1523900011834900004, otvoren kod Hrvatske poštanske banke d.d., model: HR68, poziv na broj 7706-OIB uplatitelja, svrha uplate: „jamčevina za kupnju građevinskog zemljišta</w:t>
      </w:r>
      <w:r w:rsidR="00A42366">
        <w:rPr>
          <w:rFonts w:eastAsia="Andale Sans UI" w:cs="Tahoma"/>
          <w:kern w:val="1"/>
          <w:lang w:eastAsia="zh-CN" w:bidi="en-US"/>
        </w:rPr>
        <w:t>.</w:t>
      </w:r>
      <w:r w:rsidRPr="00EB40D2">
        <w:rPr>
          <w:rFonts w:eastAsia="Andale Sans UI" w:cs="Tahoma"/>
          <w:kern w:val="1"/>
          <w:lang w:eastAsia="zh-CN" w:bidi="en-US"/>
        </w:rPr>
        <w:t>“</w:t>
      </w:r>
    </w:p>
    <w:p w14:paraId="2628B01E" w14:textId="758997A3" w:rsidR="00C125A1" w:rsidRDefault="00C125A1" w:rsidP="00F0507C">
      <w:pPr>
        <w:jc w:val="both"/>
        <w:rPr>
          <w:rFonts w:eastAsia="Andale Sans UI" w:cs="Tahoma"/>
          <w:kern w:val="1"/>
          <w:lang w:eastAsia="zh-CN" w:bidi="en-US"/>
        </w:rPr>
      </w:pPr>
    </w:p>
    <w:p w14:paraId="2074A244" w14:textId="471CAE3E" w:rsidR="00AF6F19" w:rsidRDefault="00AF6F19" w:rsidP="00435F9C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45379A">
        <w:rPr>
          <w:rFonts w:eastAsia="Andale Sans UI" w:cs="Tahoma"/>
          <w:kern w:val="1"/>
          <w:lang w:eastAsia="zh-CN" w:bidi="en-US"/>
        </w:rPr>
        <w:t>4</w:t>
      </w:r>
      <w:r>
        <w:rPr>
          <w:rFonts w:eastAsia="Andale Sans UI" w:cs="Tahoma"/>
          <w:kern w:val="1"/>
          <w:lang w:eastAsia="zh-CN" w:bidi="en-US"/>
        </w:rPr>
        <w:t>.</w:t>
      </w:r>
    </w:p>
    <w:p w14:paraId="30FCEBBC" w14:textId="45856586" w:rsidR="00435F9C" w:rsidRDefault="00AF6F19" w:rsidP="00435F9C">
      <w:pPr>
        <w:jc w:val="both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Mladom obitelji u smislu ove Odluke smatra se </w:t>
      </w:r>
      <w:r w:rsidR="00435F9C">
        <w:rPr>
          <w:rFonts w:eastAsia="Andale Sans UI" w:cs="Tahoma"/>
          <w:kern w:val="1"/>
          <w:lang w:eastAsia="zh-CN" w:bidi="en-US"/>
        </w:rPr>
        <w:t xml:space="preserve">bračni  </w:t>
      </w:r>
      <w:r w:rsidR="0032598E">
        <w:rPr>
          <w:rFonts w:eastAsia="Andale Sans UI" w:cs="Tahoma"/>
          <w:kern w:val="1"/>
          <w:lang w:eastAsia="zh-CN" w:bidi="en-US"/>
        </w:rPr>
        <w:t xml:space="preserve">par </w:t>
      </w:r>
      <w:r w:rsidR="00A9705F">
        <w:rPr>
          <w:rFonts w:eastAsia="Andale Sans UI" w:cs="Tahoma"/>
          <w:kern w:val="1"/>
          <w:lang w:eastAsia="zh-CN" w:bidi="en-US"/>
        </w:rPr>
        <w:t xml:space="preserve">od kojih nijedno od bračnih drugova, u trenutku raspisivanja natječaja, nije navršilo </w:t>
      </w:r>
      <w:r w:rsidR="00435F9C" w:rsidRPr="00435F9C">
        <w:rPr>
          <w:rFonts w:eastAsia="Andale Sans UI" w:cs="Tahoma"/>
          <w:kern w:val="1"/>
          <w:lang w:eastAsia="zh-CN" w:bidi="en-US"/>
        </w:rPr>
        <w:t>40 godin</w:t>
      </w:r>
      <w:r w:rsidR="00435F9C">
        <w:rPr>
          <w:rFonts w:eastAsia="Andale Sans UI" w:cs="Tahoma"/>
          <w:kern w:val="1"/>
          <w:lang w:eastAsia="zh-CN" w:bidi="en-US"/>
        </w:rPr>
        <w:t>a</w:t>
      </w:r>
      <w:r w:rsidR="00A9705F">
        <w:rPr>
          <w:rFonts w:eastAsia="Andale Sans UI" w:cs="Tahoma"/>
          <w:kern w:val="1"/>
          <w:lang w:eastAsia="zh-CN" w:bidi="en-US"/>
        </w:rPr>
        <w:t xml:space="preserve"> </w:t>
      </w:r>
      <w:r w:rsidR="00435F9C">
        <w:rPr>
          <w:rFonts w:eastAsia="Andale Sans UI" w:cs="Tahoma"/>
          <w:kern w:val="1"/>
          <w:lang w:eastAsia="zh-CN" w:bidi="en-US"/>
        </w:rPr>
        <w:t>, pod uvjetom da nijedno od bračnih drugova nemaju riješeno stambeno pitanje, niti posjeduju nekretninu u svom vlasništvu te jedan od bračnih drugova</w:t>
      </w:r>
      <w:r w:rsidR="00E97BC1">
        <w:rPr>
          <w:rFonts w:eastAsia="Andale Sans UI" w:cs="Tahoma"/>
          <w:kern w:val="1"/>
          <w:lang w:eastAsia="zh-CN" w:bidi="en-US"/>
        </w:rPr>
        <w:t xml:space="preserve"> u trenutku raspisivanja natječaja</w:t>
      </w:r>
      <w:r w:rsidR="00435F9C" w:rsidRPr="00435F9C">
        <w:rPr>
          <w:rFonts w:eastAsia="Andale Sans UI" w:cs="Tahoma"/>
          <w:kern w:val="1"/>
          <w:lang w:eastAsia="zh-CN" w:bidi="en-US"/>
        </w:rPr>
        <w:t xml:space="preserve"> ima</w:t>
      </w:r>
      <w:r w:rsidR="00E97BC1">
        <w:rPr>
          <w:rFonts w:eastAsia="Andale Sans UI" w:cs="Tahoma"/>
          <w:kern w:val="1"/>
          <w:lang w:eastAsia="zh-CN" w:bidi="en-US"/>
        </w:rPr>
        <w:t xml:space="preserve"> ili je imao</w:t>
      </w:r>
      <w:r w:rsidR="00435F9C" w:rsidRPr="00435F9C">
        <w:rPr>
          <w:rFonts w:eastAsia="Andale Sans UI" w:cs="Tahoma"/>
          <w:kern w:val="1"/>
          <w:lang w:eastAsia="zh-CN" w:bidi="en-US"/>
        </w:rPr>
        <w:t xml:space="preserve"> prebivalište na pod</w:t>
      </w:r>
      <w:r w:rsidR="00435F9C">
        <w:rPr>
          <w:rFonts w:eastAsia="Andale Sans UI" w:cs="Tahoma"/>
          <w:kern w:val="1"/>
          <w:lang w:eastAsia="zh-CN" w:bidi="en-US"/>
        </w:rPr>
        <w:t>r</w:t>
      </w:r>
      <w:r w:rsidR="00435F9C" w:rsidRPr="00435F9C">
        <w:rPr>
          <w:rFonts w:eastAsia="Andale Sans UI" w:cs="Tahoma"/>
          <w:kern w:val="1"/>
          <w:lang w:eastAsia="zh-CN" w:bidi="en-US"/>
        </w:rPr>
        <w:t xml:space="preserve">učju </w:t>
      </w:r>
      <w:r w:rsidR="0032598E">
        <w:rPr>
          <w:rFonts w:eastAsia="Andale Sans UI" w:cs="Tahoma"/>
          <w:kern w:val="1"/>
          <w:lang w:eastAsia="zh-CN" w:bidi="en-US"/>
        </w:rPr>
        <w:t xml:space="preserve">katastarske općine </w:t>
      </w:r>
      <w:proofErr w:type="spellStart"/>
      <w:r w:rsidR="0032598E">
        <w:rPr>
          <w:rFonts w:eastAsia="Andale Sans UI" w:cs="Tahoma"/>
          <w:kern w:val="1"/>
          <w:lang w:eastAsia="zh-CN" w:bidi="en-US"/>
        </w:rPr>
        <w:t>Slivnica</w:t>
      </w:r>
      <w:proofErr w:type="spellEnd"/>
      <w:r w:rsidR="0032598E">
        <w:rPr>
          <w:rFonts w:eastAsia="Andale Sans UI" w:cs="Tahoma"/>
          <w:kern w:val="1"/>
          <w:lang w:eastAsia="zh-CN" w:bidi="en-US"/>
        </w:rPr>
        <w:t xml:space="preserve">  </w:t>
      </w:r>
      <w:r w:rsidR="00435F9C" w:rsidRPr="00435F9C">
        <w:rPr>
          <w:rFonts w:eastAsia="Andale Sans UI" w:cs="Tahoma"/>
          <w:kern w:val="1"/>
          <w:lang w:eastAsia="zh-CN" w:bidi="en-US"/>
        </w:rPr>
        <w:t xml:space="preserve"> neprekidno u trajanju od barem </w:t>
      </w:r>
      <w:r w:rsidR="0032598E">
        <w:rPr>
          <w:rFonts w:eastAsia="Andale Sans UI" w:cs="Tahoma"/>
          <w:kern w:val="1"/>
          <w:lang w:eastAsia="zh-CN" w:bidi="en-US"/>
        </w:rPr>
        <w:t>5</w:t>
      </w:r>
      <w:r w:rsidR="00435F9C" w:rsidRPr="00435F9C">
        <w:rPr>
          <w:rFonts w:eastAsia="Andale Sans UI" w:cs="Tahoma"/>
          <w:kern w:val="1"/>
          <w:lang w:eastAsia="zh-CN" w:bidi="en-US"/>
        </w:rPr>
        <w:t xml:space="preserve"> (</w:t>
      </w:r>
      <w:r w:rsidR="0032598E">
        <w:rPr>
          <w:rFonts w:eastAsia="Andale Sans UI" w:cs="Tahoma"/>
          <w:kern w:val="1"/>
          <w:lang w:eastAsia="zh-CN" w:bidi="en-US"/>
        </w:rPr>
        <w:t>pet</w:t>
      </w:r>
      <w:r w:rsidR="00435F9C" w:rsidRPr="00435F9C">
        <w:rPr>
          <w:rFonts w:eastAsia="Andale Sans UI" w:cs="Tahoma"/>
          <w:kern w:val="1"/>
          <w:lang w:eastAsia="zh-CN" w:bidi="en-US"/>
        </w:rPr>
        <w:t>) godin</w:t>
      </w:r>
      <w:r w:rsidR="00435F9C">
        <w:rPr>
          <w:rFonts w:eastAsia="Andale Sans UI" w:cs="Tahoma"/>
          <w:kern w:val="1"/>
          <w:lang w:eastAsia="zh-CN" w:bidi="en-US"/>
        </w:rPr>
        <w:t>a.</w:t>
      </w:r>
    </w:p>
    <w:bookmarkEnd w:id="1"/>
    <w:p w14:paraId="4B1AAB10" w14:textId="77777777" w:rsidR="00EB40D2" w:rsidRDefault="00EB40D2" w:rsidP="00EB40D2">
      <w:pPr>
        <w:rPr>
          <w:rFonts w:eastAsia="Andale Sans UI" w:cs="Tahoma"/>
          <w:kern w:val="1"/>
          <w:lang w:eastAsia="zh-CN" w:bidi="en-US"/>
        </w:rPr>
      </w:pPr>
    </w:p>
    <w:p w14:paraId="59216731" w14:textId="49587B09" w:rsidR="00EB40D2" w:rsidRDefault="00EB40D2" w:rsidP="00EB40D2">
      <w:pPr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                                                          </w:t>
      </w:r>
      <w:r w:rsidR="006F1006">
        <w:rPr>
          <w:rFonts w:eastAsia="Andale Sans UI" w:cs="Tahoma"/>
          <w:kern w:val="1"/>
          <w:lang w:eastAsia="zh-CN" w:bidi="en-US"/>
        </w:rPr>
        <w:t xml:space="preserve"> </w:t>
      </w:r>
      <w:r>
        <w:rPr>
          <w:rFonts w:eastAsia="Andale Sans UI" w:cs="Tahoma"/>
          <w:kern w:val="1"/>
          <w:lang w:eastAsia="zh-CN" w:bidi="en-US"/>
        </w:rPr>
        <w:t xml:space="preserve">  Članak </w:t>
      </w:r>
      <w:r w:rsidR="0045379A">
        <w:rPr>
          <w:rFonts w:eastAsia="Andale Sans UI" w:cs="Tahoma"/>
          <w:kern w:val="1"/>
          <w:lang w:eastAsia="zh-CN" w:bidi="en-US"/>
        </w:rPr>
        <w:t>5</w:t>
      </w:r>
      <w:r>
        <w:rPr>
          <w:rFonts w:eastAsia="Andale Sans UI" w:cs="Tahoma"/>
          <w:kern w:val="1"/>
          <w:lang w:eastAsia="zh-CN" w:bidi="en-US"/>
        </w:rPr>
        <w:t xml:space="preserve">. </w:t>
      </w:r>
    </w:p>
    <w:p w14:paraId="75612751" w14:textId="2A9DE219" w:rsidR="00842B58" w:rsidRPr="000E1861" w:rsidRDefault="000E1861" w:rsidP="000E1861">
      <w:pPr>
        <w:widowControl w:val="0"/>
        <w:suppressAutoHyphens/>
        <w:spacing w:after="120"/>
        <w:textAlignment w:val="baseline"/>
        <w:rPr>
          <w:rFonts w:eastAsia="Andale Sans UI" w:cs="Tahoma"/>
          <w:kern w:val="1"/>
          <w:lang w:eastAsia="zh-CN" w:bidi="en-US"/>
        </w:rPr>
      </w:pPr>
      <w:r w:rsidRPr="000E1861">
        <w:rPr>
          <w:rFonts w:eastAsia="Andale Sans UI" w:cs="Tahoma"/>
          <w:kern w:val="1"/>
          <w:lang w:eastAsia="zh-CN" w:bidi="en-US"/>
        </w:rPr>
        <w:t xml:space="preserve">Ponude na natječaj mogu dostavit samo članovi mlade obitelj. </w:t>
      </w:r>
      <w:r w:rsidR="00842B58">
        <w:rPr>
          <w:rFonts w:eastAsia="Andale Sans UI" w:cs="Tahoma"/>
          <w:kern w:val="1"/>
          <w:lang w:eastAsia="zh-CN" w:bidi="en-US"/>
        </w:rPr>
        <w:t xml:space="preserve">Ponude se dostavljaju osobno ili preporučeno poštom u zatvorenoj kuverti s naznakom „ponuda za kupnju </w:t>
      </w:r>
      <w:r w:rsidR="000A0665">
        <w:rPr>
          <w:rFonts w:eastAsia="Andale Sans UI" w:cs="Tahoma"/>
          <w:kern w:val="1"/>
          <w:lang w:eastAsia="zh-CN" w:bidi="en-US"/>
        </w:rPr>
        <w:t xml:space="preserve"> građevinskog zemljišta</w:t>
      </w:r>
      <w:r w:rsidR="00842B58">
        <w:rPr>
          <w:rFonts w:eastAsia="Andale Sans UI" w:cs="Tahoma"/>
          <w:kern w:val="1"/>
          <w:lang w:eastAsia="zh-CN" w:bidi="en-US"/>
        </w:rPr>
        <w:t xml:space="preserve"> – ne otvarati.“</w:t>
      </w:r>
    </w:p>
    <w:p w14:paraId="619CCBA9" w14:textId="54626FEB" w:rsidR="00E97BC1" w:rsidRPr="00E97BC1" w:rsidRDefault="00E97BC1" w:rsidP="00E97BC1">
      <w:pPr>
        <w:jc w:val="both"/>
        <w:rPr>
          <w:rFonts w:eastAsiaTheme="minorEastAsia"/>
        </w:rPr>
      </w:pPr>
      <w:r w:rsidRPr="00E97BC1">
        <w:rPr>
          <w:rFonts w:eastAsiaTheme="minorEastAsia"/>
        </w:rPr>
        <w:t>Ponuda mora sadržavati:</w:t>
      </w:r>
    </w:p>
    <w:p w14:paraId="5654A42F" w14:textId="5EE9D157" w:rsidR="00E97BC1" w:rsidRPr="00E97BC1" w:rsidRDefault="00E97BC1" w:rsidP="00E97BC1">
      <w:pPr>
        <w:pStyle w:val="Odlomakpopisa"/>
        <w:numPr>
          <w:ilvl w:val="0"/>
          <w:numId w:val="9"/>
        </w:numPr>
        <w:jc w:val="both"/>
        <w:rPr>
          <w:rFonts w:eastAsiaTheme="minorEastAsia"/>
        </w:rPr>
      </w:pPr>
      <w:r w:rsidRPr="00E97BC1">
        <w:rPr>
          <w:rFonts w:eastAsiaTheme="minorEastAsia"/>
        </w:rPr>
        <w:t>ime i prezime ponuditelja, OIB, adresu, broj telefona/mobitela i cijenu ponude</w:t>
      </w:r>
    </w:p>
    <w:p w14:paraId="3E29A69E" w14:textId="44BE6A20" w:rsidR="00E97BC1" w:rsidRDefault="00E97BC1" w:rsidP="00E97BC1">
      <w:pPr>
        <w:pStyle w:val="Odlomakpopisa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t>presliku osobne iskaznice</w:t>
      </w:r>
    </w:p>
    <w:p w14:paraId="57FA194D" w14:textId="57A75C39" w:rsidR="00E97BC1" w:rsidRDefault="00E97BC1" w:rsidP="00E97BC1">
      <w:pPr>
        <w:pStyle w:val="Odlomakpopisa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t>potvrdu policijske uprave o prebivalištu samo za one ponuditelje koji nemaju prebivalište na području Općine Posedarje</w:t>
      </w:r>
    </w:p>
    <w:p w14:paraId="26723C05" w14:textId="08688381" w:rsidR="00E97BC1" w:rsidRDefault="00E97BC1" w:rsidP="00E97BC1">
      <w:pPr>
        <w:pStyle w:val="Odlomakpopisa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t>izjave bračnih drugova ovjerene kod javnog bilježnika da nemaju nekretninu u svom vlasništvu</w:t>
      </w:r>
    </w:p>
    <w:p w14:paraId="2C8995C0" w14:textId="1D79F142" w:rsidR="00842B58" w:rsidRDefault="00842B58" w:rsidP="00E97BC1">
      <w:pPr>
        <w:pStyle w:val="Odlomakpopisa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t>vjenčani list ne stariji od 6 mjeseci</w:t>
      </w:r>
    </w:p>
    <w:p w14:paraId="082B8B93" w14:textId="58F1FAB4" w:rsidR="00E97BC1" w:rsidRPr="00A359DB" w:rsidRDefault="00E97BC1" w:rsidP="00A359DB">
      <w:pPr>
        <w:pStyle w:val="Odlomakpopisa"/>
        <w:numPr>
          <w:ilvl w:val="0"/>
          <w:numId w:val="9"/>
        </w:numPr>
        <w:jc w:val="both"/>
        <w:rPr>
          <w:rFonts w:eastAsiaTheme="minorEastAsia"/>
        </w:rPr>
      </w:pPr>
      <w:r w:rsidRPr="00A359DB">
        <w:rPr>
          <w:rFonts w:eastAsiaTheme="minorEastAsia"/>
        </w:rPr>
        <w:t>dokaz o uplaćenoj jamčevini</w:t>
      </w:r>
    </w:p>
    <w:p w14:paraId="12B58668" w14:textId="4C3EEE62" w:rsidR="00A359DB" w:rsidRPr="00A359DB" w:rsidRDefault="00A359DB" w:rsidP="00A359DB">
      <w:pPr>
        <w:jc w:val="both"/>
        <w:rPr>
          <w:rFonts w:eastAsiaTheme="minorEastAsia"/>
        </w:rPr>
      </w:pPr>
      <w:r>
        <w:rPr>
          <w:rFonts w:eastAsiaTheme="minorEastAsia"/>
        </w:rPr>
        <w:t>Ponuditelj ne smije imati dug prema Općini Posedarje, a što će se utvrditi uvidom u službene evidencije Općine Posedarje.</w:t>
      </w:r>
    </w:p>
    <w:p w14:paraId="7055FE03" w14:textId="2DFE9F25" w:rsidR="00E97BC1" w:rsidRDefault="00E97BC1" w:rsidP="00EB40D2">
      <w:pPr>
        <w:rPr>
          <w:rFonts w:eastAsia="Andale Sans UI" w:cs="Tahoma"/>
          <w:kern w:val="1"/>
          <w:lang w:eastAsia="zh-CN" w:bidi="en-US"/>
        </w:rPr>
      </w:pPr>
    </w:p>
    <w:p w14:paraId="1C2C1134" w14:textId="04CF0B04" w:rsidR="00E97BC1" w:rsidRDefault="002D360C" w:rsidP="002D360C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45379A">
        <w:rPr>
          <w:rFonts w:eastAsia="Andale Sans UI" w:cs="Tahoma"/>
          <w:kern w:val="1"/>
          <w:lang w:eastAsia="zh-CN" w:bidi="en-US"/>
        </w:rPr>
        <w:t>6</w:t>
      </w:r>
      <w:r>
        <w:rPr>
          <w:rFonts w:eastAsia="Andale Sans UI" w:cs="Tahoma"/>
          <w:kern w:val="1"/>
          <w:lang w:eastAsia="zh-CN" w:bidi="en-US"/>
        </w:rPr>
        <w:t>.</w:t>
      </w:r>
    </w:p>
    <w:p w14:paraId="4D00352A" w14:textId="7EB97C57" w:rsidR="002D360C" w:rsidRDefault="002D360C" w:rsidP="002D360C">
      <w:pPr>
        <w:jc w:val="both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Ponuditelj je dužan u roku od 3 (tri) godine ishoditi akt za gradnju te u roku od 5 (pet) godina izgradit nekretninu da razine </w:t>
      </w:r>
      <w:proofErr w:type="spellStart"/>
      <w:r>
        <w:rPr>
          <w:rFonts w:eastAsia="Andale Sans UI" w:cs="Tahoma"/>
          <w:kern w:val="1"/>
          <w:lang w:eastAsia="zh-CN" w:bidi="en-US"/>
        </w:rPr>
        <w:t>roh-bau</w:t>
      </w:r>
      <w:proofErr w:type="spellEnd"/>
      <w:r>
        <w:rPr>
          <w:rFonts w:eastAsia="Andale Sans UI" w:cs="Tahoma"/>
          <w:kern w:val="1"/>
          <w:lang w:eastAsia="zh-CN" w:bidi="en-US"/>
        </w:rPr>
        <w:t>.</w:t>
      </w:r>
    </w:p>
    <w:p w14:paraId="70F86C36" w14:textId="26CB34B8" w:rsidR="002D360C" w:rsidRDefault="002D360C" w:rsidP="002D360C">
      <w:pPr>
        <w:jc w:val="both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Ugovori o kupoprodaji sklopit će se s klauzulom o raskidnom uvjetu koji nastupa za slučaj da ponuditelj u roku od 3 (tri) godine ne ishodi akt za gradnju odnosno </w:t>
      </w:r>
      <w:r w:rsidR="0045379A">
        <w:rPr>
          <w:rFonts w:eastAsia="Andale Sans UI" w:cs="Tahoma"/>
          <w:kern w:val="1"/>
          <w:lang w:eastAsia="zh-CN" w:bidi="en-US"/>
        </w:rPr>
        <w:t xml:space="preserve">u roku od  5 (pet) godina ne izgradi nekretninu da razine </w:t>
      </w:r>
      <w:proofErr w:type="spellStart"/>
      <w:r w:rsidR="0045379A">
        <w:rPr>
          <w:rFonts w:eastAsia="Andale Sans UI" w:cs="Tahoma"/>
          <w:kern w:val="1"/>
          <w:lang w:eastAsia="zh-CN" w:bidi="en-US"/>
        </w:rPr>
        <w:t>roh-bau</w:t>
      </w:r>
      <w:proofErr w:type="spellEnd"/>
      <w:r>
        <w:rPr>
          <w:rFonts w:eastAsia="Andale Sans UI" w:cs="Tahoma"/>
          <w:kern w:val="1"/>
          <w:lang w:eastAsia="zh-CN" w:bidi="en-US"/>
        </w:rPr>
        <w:t xml:space="preserve">. </w:t>
      </w:r>
    </w:p>
    <w:p w14:paraId="5CB23DF3" w14:textId="5DB35BDA" w:rsidR="000A0665" w:rsidRDefault="000A0665" w:rsidP="002D360C">
      <w:pPr>
        <w:jc w:val="both"/>
        <w:rPr>
          <w:rFonts w:eastAsia="Andale Sans UI" w:cs="Tahoma"/>
          <w:kern w:val="1"/>
          <w:lang w:eastAsia="zh-CN" w:bidi="en-US"/>
        </w:rPr>
      </w:pPr>
      <w:r>
        <w:lastRenderedPageBreak/>
        <w:t xml:space="preserve">Činjenica da li je stambena zgrada izgrađena do razine </w:t>
      </w:r>
      <w:proofErr w:type="spellStart"/>
      <w:r>
        <w:t>roh</w:t>
      </w:r>
      <w:proofErr w:type="spellEnd"/>
      <w:r>
        <w:t xml:space="preserve"> </w:t>
      </w:r>
      <w:proofErr w:type="spellStart"/>
      <w:r>
        <w:t>bau</w:t>
      </w:r>
      <w:proofErr w:type="spellEnd"/>
      <w:r>
        <w:t xml:space="preserve"> utvrđuje se u roku od 30 dana od isteka roka  navedeno</w:t>
      </w:r>
      <w:r w:rsidR="0033166C">
        <w:t>g</w:t>
      </w:r>
      <w:r>
        <w:t xml:space="preserve"> u prethodnoj rečenici, očevidom, u nazočnosti predstavnika Općine, podnositelja i ovlaštenog sudskog vještaka odgovarajuće struke. O očevidu se sastavlja zapisnik, a trošak vještačenja snosi podnositelj. Ugovor se smatra raskinutim dostavom Ponuditelju Izjave Općine o raskidu ugovora zbog nastupa nekog od raskidnih uvjeta iz stavka 1. ovog članka. Raskidom ugovora, ponuditelj je dužan Općini, u roku 30 dana od primitka Izjave o raskidu ugovora vratiti zemljište koje je predmet kupoprodaje, bez prava na povrat kupoprodajne cijene. Izmjena i/ili dopuna građevinske dozvole nije od utjecaja na rokove propisane ovim člankom.</w:t>
      </w:r>
    </w:p>
    <w:p w14:paraId="73497AAC" w14:textId="1FB67DB7" w:rsidR="002D360C" w:rsidRDefault="0045379A" w:rsidP="002D360C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>Članak 7.</w:t>
      </w:r>
    </w:p>
    <w:p w14:paraId="3701892F" w14:textId="1374BD63" w:rsidR="0045379A" w:rsidRDefault="0045379A" w:rsidP="0045379A">
      <w:pPr>
        <w:jc w:val="both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>Nekretninu stečenu pod uvjetima  iz ove Odluke ponuditelj ne može otuđiti u roku od 1</w:t>
      </w:r>
      <w:r w:rsidR="0032598E">
        <w:rPr>
          <w:rFonts w:eastAsia="Andale Sans UI" w:cs="Tahoma"/>
          <w:kern w:val="1"/>
          <w:lang w:eastAsia="zh-CN" w:bidi="en-US"/>
        </w:rPr>
        <w:t>5</w:t>
      </w:r>
      <w:r>
        <w:rPr>
          <w:rFonts w:eastAsia="Andale Sans UI" w:cs="Tahoma"/>
          <w:kern w:val="1"/>
          <w:lang w:eastAsia="zh-CN" w:bidi="en-US"/>
        </w:rPr>
        <w:t xml:space="preserve"> godina od dana sklapanja Ugovora o kupoprodaji. Zabrana otuđenja upisat će se u zemljišne knjige</w:t>
      </w:r>
    </w:p>
    <w:p w14:paraId="6AC433E8" w14:textId="040840FF" w:rsidR="0045379A" w:rsidRDefault="0045379A" w:rsidP="002D360C">
      <w:pPr>
        <w:jc w:val="center"/>
        <w:rPr>
          <w:rFonts w:eastAsia="Andale Sans UI" w:cs="Tahoma"/>
          <w:kern w:val="1"/>
          <w:lang w:eastAsia="zh-CN" w:bidi="en-US"/>
        </w:rPr>
      </w:pPr>
    </w:p>
    <w:p w14:paraId="0E84D484" w14:textId="02614221" w:rsidR="0045379A" w:rsidRDefault="0045379A" w:rsidP="0045379A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>Članak 8.</w:t>
      </w:r>
    </w:p>
    <w:p w14:paraId="68329AD1" w14:textId="5C378D6D" w:rsidR="00D17154" w:rsidRDefault="00D17154" w:rsidP="00D17154">
      <w:pPr>
        <w:jc w:val="both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>Ponuditelj može podnijeti ponudu na natječaj za više ponuđenih građevinskih zemljišta, ali kupiti može samo jedno od njih.</w:t>
      </w:r>
    </w:p>
    <w:p w14:paraId="5A397C37" w14:textId="28D671D2" w:rsidR="00D17154" w:rsidRDefault="00D17154" w:rsidP="00D17154">
      <w:pPr>
        <w:jc w:val="both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>Najpovoljnijim ponuditeljem smatra se onaj tko, pod uvjetom da ispunjava ostale propisane uvjete, ponudi najveći iznos  kupoprodajne cijene za predmetno građevinsko zemljište.</w:t>
      </w:r>
    </w:p>
    <w:p w14:paraId="45D94281" w14:textId="3AD93810" w:rsidR="00D17154" w:rsidRDefault="00D17154" w:rsidP="0045379A">
      <w:pPr>
        <w:jc w:val="center"/>
        <w:rPr>
          <w:rFonts w:eastAsia="Andale Sans UI" w:cs="Tahoma"/>
          <w:kern w:val="1"/>
          <w:lang w:eastAsia="zh-CN" w:bidi="en-US"/>
        </w:rPr>
      </w:pPr>
    </w:p>
    <w:p w14:paraId="3A48988D" w14:textId="2A4B6C4C" w:rsidR="00D17154" w:rsidRDefault="00D17154" w:rsidP="0045379A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>Članak 9.</w:t>
      </w:r>
    </w:p>
    <w:p w14:paraId="0B65A658" w14:textId="6CB4B40D" w:rsidR="00A359DB" w:rsidRPr="00A359DB" w:rsidRDefault="00EB40D2" w:rsidP="00A359DB">
      <w:pPr>
        <w:pStyle w:val="Bezproreda"/>
        <w:jc w:val="both"/>
        <w:rPr>
          <w:rFonts w:ascii="Times New Roman" w:eastAsiaTheme="minorEastAsia" w:hAnsi="Times New Roman"/>
          <w:sz w:val="24"/>
          <w:szCs w:val="24"/>
        </w:rPr>
      </w:pPr>
      <w:r w:rsidRPr="00A359DB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Izabrani ponuditelj dužan je u roku od 8 dana od dostave Odluke  o izboru najpovoljnijeg ponuditelja  platiti cjelokupan iznos koji je ponudio za premetnu nekretninu. Sa izabranim ponuditeljem zaključit će se kupoprodajni ugovor u roku od 15 dana od dana plaćanja preostalog iznosa</w:t>
      </w:r>
      <w:r w:rsidRPr="00A359DB">
        <w:rPr>
          <w:rFonts w:ascii="Times New Roman" w:hAnsi="Times New Roman"/>
          <w:sz w:val="24"/>
          <w:szCs w:val="24"/>
        </w:rPr>
        <w:t xml:space="preserve"> </w:t>
      </w:r>
      <w:r w:rsidRPr="00A359DB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koji je ponudio za premetnu nekretninu. </w:t>
      </w:r>
      <w:r w:rsidR="0024527A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Ponuditelj stupa u posjed nekretnine odmah po sklapanju ugovora.</w:t>
      </w:r>
    </w:p>
    <w:p w14:paraId="7180AF98" w14:textId="55AB3F75" w:rsidR="00EB40D2" w:rsidRDefault="00EB40D2" w:rsidP="00EB40D2">
      <w:pPr>
        <w:jc w:val="both"/>
        <w:rPr>
          <w:rFonts w:eastAsia="Andale Sans UI" w:cs="Tahoma"/>
          <w:kern w:val="1"/>
          <w:lang w:eastAsia="zh-CN" w:bidi="en-US"/>
        </w:rPr>
      </w:pPr>
    </w:p>
    <w:p w14:paraId="70DD5087" w14:textId="18D982CE" w:rsidR="00EB40D2" w:rsidRDefault="00EB40D2" w:rsidP="00EB40D2">
      <w:pPr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                                                           </w:t>
      </w:r>
    </w:p>
    <w:p w14:paraId="6B7BCAD0" w14:textId="7ADD8968" w:rsidR="0045379A" w:rsidRDefault="0045379A" w:rsidP="0045379A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D17154">
        <w:rPr>
          <w:rFonts w:eastAsia="Andale Sans UI" w:cs="Tahoma"/>
          <w:kern w:val="1"/>
          <w:lang w:eastAsia="zh-CN" w:bidi="en-US"/>
        </w:rPr>
        <w:t>10</w:t>
      </w:r>
      <w:r>
        <w:rPr>
          <w:rFonts w:eastAsia="Andale Sans UI" w:cs="Tahoma"/>
          <w:kern w:val="1"/>
          <w:lang w:eastAsia="zh-CN" w:bidi="en-US"/>
        </w:rPr>
        <w:t>.</w:t>
      </w:r>
    </w:p>
    <w:p w14:paraId="6D910CCC" w14:textId="4E271491" w:rsidR="006F1006" w:rsidRDefault="006F1006" w:rsidP="006F1006">
      <w:pPr>
        <w:jc w:val="both"/>
        <w:rPr>
          <w:rFonts w:eastAsia="Andale Sans UI" w:cs="Tahoma"/>
          <w:kern w:val="1"/>
          <w:lang w:eastAsia="zh-CN" w:bidi="en-US"/>
        </w:rPr>
      </w:pPr>
      <w:r w:rsidRPr="006F1006">
        <w:rPr>
          <w:rFonts w:eastAsia="Andale Sans UI" w:cs="Tahoma"/>
          <w:kern w:val="1"/>
          <w:lang w:eastAsia="zh-CN" w:bidi="en-US"/>
        </w:rPr>
        <w:t>Odluku o izboru najpovoljnijeg ponuditelja donijet će Općinsk</w:t>
      </w:r>
      <w:r w:rsidR="00F0507C">
        <w:rPr>
          <w:rFonts w:eastAsia="Andale Sans UI" w:cs="Tahoma"/>
          <w:kern w:val="1"/>
          <w:lang w:eastAsia="zh-CN" w:bidi="en-US"/>
        </w:rPr>
        <w:t>o</w:t>
      </w:r>
      <w:r w:rsidRPr="006F1006">
        <w:rPr>
          <w:rFonts w:eastAsia="Andale Sans UI" w:cs="Tahoma"/>
          <w:kern w:val="1"/>
          <w:lang w:eastAsia="zh-CN" w:bidi="en-US"/>
        </w:rPr>
        <w:t xml:space="preserve"> </w:t>
      </w:r>
      <w:r w:rsidR="00F0507C">
        <w:rPr>
          <w:rFonts w:eastAsia="Andale Sans UI" w:cs="Tahoma"/>
          <w:kern w:val="1"/>
          <w:lang w:eastAsia="zh-CN" w:bidi="en-US"/>
        </w:rPr>
        <w:t>vijeće</w:t>
      </w:r>
      <w:r w:rsidRPr="006F1006">
        <w:rPr>
          <w:rFonts w:eastAsia="Andale Sans UI" w:cs="Tahoma"/>
          <w:kern w:val="1"/>
          <w:lang w:eastAsia="zh-CN" w:bidi="en-US"/>
        </w:rPr>
        <w:t>. Općinsk</w:t>
      </w:r>
      <w:r w:rsidR="001C7C55">
        <w:rPr>
          <w:rFonts w:eastAsia="Andale Sans UI" w:cs="Tahoma"/>
          <w:kern w:val="1"/>
          <w:lang w:eastAsia="zh-CN" w:bidi="en-US"/>
        </w:rPr>
        <w:t>o</w:t>
      </w:r>
      <w:r w:rsidRPr="006F1006">
        <w:rPr>
          <w:rFonts w:eastAsia="Andale Sans UI" w:cs="Tahoma"/>
          <w:kern w:val="1"/>
          <w:lang w:eastAsia="zh-CN" w:bidi="en-US"/>
        </w:rPr>
        <w:t xml:space="preserve"> </w:t>
      </w:r>
      <w:r w:rsidR="001C7C55">
        <w:rPr>
          <w:rFonts w:eastAsia="Andale Sans UI" w:cs="Tahoma"/>
          <w:kern w:val="1"/>
          <w:lang w:eastAsia="zh-CN" w:bidi="en-US"/>
        </w:rPr>
        <w:t>vijeće</w:t>
      </w:r>
      <w:r w:rsidRPr="006F1006">
        <w:rPr>
          <w:rFonts w:eastAsia="Andale Sans UI" w:cs="Tahoma"/>
          <w:kern w:val="1"/>
          <w:lang w:eastAsia="zh-CN" w:bidi="en-US"/>
        </w:rPr>
        <w:t xml:space="preserve"> ima pravo bez obrazloženja poništiti natječaj odnosno ne</w:t>
      </w:r>
      <w:r>
        <w:rPr>
          <w:rFonts w:eastAsia="Andale Sans UI" w:cs="Tahoma"/>
          <w:kern w:val="1"/>
          <w:lang w:eastAsia="zh-CN" w:bidi="en-US"/>
        </w:rPr>
        <w:t xml:space="preserve"> </w:t>
      </w:r>
      <w:r w:rsidRPr="006F1006">
        <w:rPr>
          <w:rFonts w:eastAsia="Andale Sans UI" w:cs="Tahoma"/>
          <w:kern w:val="1"/>
          <w:lang w:eastAsia="zh-CN" w:bidi="en-US"/>
        </w:rPr>
        <w:t>prihvatiti niti jednu ponudu i zbog tih razloga ne odgovara za eventualnu štetu, uz povrat jamčevine</w:t>
      </w:r>
      <w:r>
        <w:rPr>
          <w:rFonts w:eastAsia="Andale Sans UI" w:cs="Tahoma"/>
          <w:kern w:val="1"/>
          <w:lang w:eastAsia="zh-CN" w:bidi="en-US"/>
        </w:rPr>
        <w:t xml:space="preserve"> </w:t>
      </w:r>
      <w:r w:rsidRPr="006F1006">
        <w:rPr>
          <w:rFonts w:eastAsia="Andale Sans UI" w:cs="Tahoma"/>
          <w:kern w:val="1"/>
          <w:lang w:eastAsia="zh-CN" w:bidi="en-US"/>
        </w:rPr>
        <w:t xml:space="preserve">svim </w:t>
      </w:r>
      <w:r>
        <w:rPr>
          <w:rFonts w:eastAsia="Andale Sans UI" w:cs="Tahoma"/>
          <w:kern w:val="1"/>
          <w:lang w:eastAsia="zh-CN" w:bidi="en-US"/>
        </w:rPr>
        <w:t>ponuditeljima</w:t>
      </w:r>
      <w:r w:rsidRPr="006F1006">
        <w:rPr>
          <w:rFonts w:eastAsia="Andale Sans UI" w:cs="Tahoma"/>
          <w:kern w:val="1"/>
          <w:lang w:eastAsia="zh-CN" w:bidi="en-US"/>
        </w:rPr>
        <w:t>.</w:t>
      </w:r>
    </w:p>
    <w:p w14:paraId="70A4F2F4" w14:textId="6D746854" w:rsidR="006F1006" w:rsidRDefault="006F1006" w:rsidP="006F1006">
      <w:pPr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                                                          </w:t>
      </w:r>
    </w:p>
    <w:p w14:paraId="02FE9A58" w14:textId="77777777" w:rsidR="00A359DB" w:rsidRDefault="00A359DB" w:rsidP="00A359DB">
      <w:pPr>
        <w:jc w:val="center"/>
      </w:pPr>
      <w:r>
        <w:rPr>
          <w:rFonts w:eastAsia="Andale Sans UI" w:cs="Tahoma"/>
          <w:kern w:val="1"/>
          <w:lang w:eastAsia="zh-CN" w:bidi="en-US"/>
        </w:rPr>
        <w:t>Članak 11.</w:t>
      </w:r>
    </w:p>
    <w:p w14:paraId="341D981A" w14:textId="77777777" w:rsidR="00A359DB" w:rsidRDefault="00A359DB" w:rsidP="00A359DB">
      <w:pPr>
        <w:jc w:val="both"/>
        <w:rPr>
          <w:rFonts w:eastAsiaTheme="minorEastAsia"/>
        </w:rPr>
      </w:pPr>
    </w:p>
    <w:p w14:paraId="37AC38C3" w14:textId="443CE665" w:rsidR="00A359DB" w:rsidRPr="00A359DB" w:rsidRDefault="00A359DB" w:rsidP="00A359DB">
      <w:pPr>
        <w:jc w:val="both"/>
        <w:rPr>
          <w:rFonts w:eastAsiaTheme="minorEastAsia"/>
        </w:rPr>
      </w:pPr>
      <w:r w:rsidRPr="00A359DB">
        <w:rPr>
          <w:rFonts w:eastAsiaTheme="minorEastAsia"/>
        </w:rPr>
        <w:t>Sve informacije o predmetn</w:t>
      </w:r>
      <w:r>
        <w:rPr>
          <w:rFonts w:eastAsiaTheme="minorEastAsia"/>
        </w:rPr>
        <w:t>im</w:t>
      </w:r>
      <w:r w:rsidRPr="00A359DB">
        <w:rPr>
          <w:rFonts w:eastAsiaTheme="minorEastAsia"/>
        </w:rPr>
        <w:t xml:space="preserve"> nekretnin</w:t>
      </w:r>
      <w:r>
        <w:rPr>
          <w:rFonts w:eastAsiaTheme="minorEastAsia"/>
        </w:rPr>
        <w:t>ama</w:t>
      </w:r>
      <w:r w:rsidRPr="00A359DB">
        <w:rPr>
          <w:rFonts w:eastAsiaTheme="minorEastAsia"/>
        </w:rPr>
        <w:t xml:space="preserve"> mogu se dobiti u uredu pročelnice Jedinstvenog upravnog odjela, na adresi Trg Martina </w:t>
      </w:r>
      <w:proofErr w:type="spellStart"/>
      <w:r w:rsidRPr="00A359DB">
        <w:rPr>
          <w:rFonts w:eastAsiaTheme="minorEastAsia"/>
        </w:rPr>
        <w:t>Posedarskog</w:t>
      </w:r>
      <w:proofErr w:type="spellEnd"/>
      <w:r w:rsidRPr="00A359DB">
        <w:rPr>
          <w:rFonts w:eastAsiaTheme="minorEastAsia"/>
        </w:rPr>
        <w:t xml:space="preserve"> 1, 23242 Posedarje i na broj telefona 023/266-775. Nekretnine se mogu razgledati za sve vrijeme trajanja natječaja od 09:00-12:00.  </w:t>
      </w:r>
    </w:p>
    <w:p w14:paraId="25D3568D" w14:textId="4C7EDC9C" w:rsidR="00A359DB" w:rsidRDefault="00A359DB" w:rsidP="006F1006">
      <w:pPr>
        <w:rPr>
          <w:rFonts w:eastAsia="Andale Sans UI" w:cs="Tahoma"/>
          <w:kern w:val="1"/>
          <w:lang w:eastAsia="zh-CN" w:bidi="en-US"/>
        </w:rPr>
      </w:pPr>
    </w:p>
    <w:p w14:paraId="03097CCC" w14:textId="1FD015B1" w:rsidR="00EB40D2" w:rsidRDefault="006F1006" w:rsidP="00D17154">
      <w:pPr>
        <w:jc w:val="center"/>
        <w:rPr>
          <w:rFonts w:eastAsia="Andale Sans UI" w:cs="Tahoma"/>
          <w:kern w:val="1"/>
          <w:lang w:eastAsia="zh-CN" w:bidi="en-US"/>
        </w:rPr>
      </w:pPr>
      <w:bookmarkStart w:id="2" w:name="_Hlk83886408"/>
      <w:r>
        <w:rPr>
          <w:rFonts w:eastAsia="Andale Sans UI" w:cs="Tahoma"/>
          <w:kern w:val="1"/>
          <w:lang w:eastAsia="zh-CN" w:bidi="en-US"/>
        </w:rPr>
        <w:t xml:space="preserve">Članak </w:t>
      </w:r>
      <w:r w:rsidR="00D17154">
        <w:rPr>
          <w:rFonts w:eastAsia="Andale Sans UI" w:cs="Tahoma"/>
          <w:kern w:val="1"/>
          <w:lang w:eastAsia="zh-CN" w:bidi="en-US"/>
        </w:rPr>
        <w:t>1</w:t>
      </w:r>
      <w:r w:rsidR="0024527A">
        <w:rPr>
          <w:rFonts w:eastAsia="Andale Sans UI" w:cs="Tahoma"/>
          <w:kern w:val="1"/>
          <w:lang w:eastAsia="zh-CN" w:bidi="en-US"/>
        </w:rPr>
        <w:t>2</w:t>
      </w:r>
      <w:r>
        <w:rPr>
          <w:rFonts w:eastAsia="Andale Sans UI" w:cs="Tahoma"/>
          <w:kern w:val="1"/>
          <w:lang w:eastAsia="zh-CN" w:bidi="en-US"/>
        </w:rPr>
        <w:t>.</w:t>
      </w:r>
    </w:p>
    <w:p w14:paraId="6E4AAB0C" w14:textId="2527CCF5" w:rsidR="0024527A" w:rsidRPr="0024527A" w:rsidRDefault="0024527A" w:rsidP="0024527A">
      <w:pPr>
        <w:jc w:val="both"/>
        <w:rPr>
          <w:rFonts w:eastAsiaTheme="minorEastAsia"/>
        </w:rPr>
      </w:pPr>
      <w:r w:rsidRPr="0024527A">
        <w:rPr>
          <w:rFonts w:eastAsiaTheme="minorEastAsia"/>
        </w:rPr>
        <w:t xml:space="preserve">Rok za podnošenje ponuda je </w:t>
      </w:r>
      <w:r>
        <w:rPr>
          <w:rFonts w:eastAsiaTheme="minorEastAsia"/>
        </w:rPr>
        <w:t>29.10.</w:t>
      </w:r>
      <w:r w:rsidRPr="0024527A">
        <w:rPr>
          <w:rFonts w:eastAsiaTheme="minorEastAsia"/>
        </w:rPr>
        <w:t>2021. godine u 12.00 sati.</w:t>
      </w:r>
    </w:p>
    <w:p w14:paraId="2EFBEBA6" w14:textId="77777777" w:rsidR="00842B58" w:rsidRDefault="00842B58" w:rsidP="00842B58">
      <w:pPr>
        <w:tabs>
          <w:tab w:val="num" w:pos="993"/>
        </w:tabs>
        <w:ind w:left="1134" w:hanging="425"/>
        <w:jc w:val="both"/>
      </w:pPr>
      <w:r>
        <w:t xml:space="preserve">                                             </w:t>
      </w:r>
    </w:p>
    <w:p w14:paraId="6CD07FD2" w14:textId="390807EB" w:rsidR="00842B58" w:rsidRDefault="00842B58" w:rsidP="00842B58">
      <w:pPr>
        <w:tabs>
          <w:tab w:val="num" w:pos="993"/>
        </w:tabs>
        <w:ind w:left="1134" w:hanging="425"/>
      </w:pPr>
      <w:r>
        <w:t xml:space="preserve">                                                       Članak 13.</w:t>
      </w:r>
    </w:p>
    <w:p w14:paraId="6ECF42B8" w14:textId="59881516" w:rsidR="0024527A" w:rsidRPr="0024527A" w:rsidRDefault="0024527A" w:rsidP="0024527A">
      <w:pPr>
        <w:jc w:val="both"/>
        <w:rPr>
          <w:rFonts w:eastAsiaTheme="minorEastAsia"/>
        </w:rPr>
      </w:pPr>
      <w:r w:rsidRPr="0024527A">
        <w:rPr>
          <w:rFonts w:eastAsiaTheme="minorEastAsia"/>
        </w:rPr>
        <w:t xml:space="preserve">Otvaranje i pregled ponuda obavit će Povjerenstvo za provedbu natječaja dana </w:t>
      </w:r>
      <w:r>
        <w:rPr>
          <w:rFonts w:eastAsiaTheme="minorEastAsia"/>
        </w:rPr>
        <w:t>29</w:t>
      </w:r>
      <w:r w:rsidRPr="0024527A">
        <w:rPr>
          <w:rFonts w:eastAsiaTheme="minorEastAsia"/>
        </w:rPr>
        <w:t>.</w:t>
      </w:r>
      <w:r>
        <w:rPr>
          <w:rFonts w:eastAsiaTheme="minorEastAsia"/>
        </w:rPr>
        <w:t>10</w:t>
      </w:r>
      <w:r w:rsidRPr="0024527A">
        <w:rPr>
          <w:rFonts w:eastAsiaTheme="minorEastAsia"/>
        </w:rPr>
        <w:t>.2021. godine s početkom u 14.00 sati.</w:t>
      </w:r>
    </w:p>
    <w:p w14:paraId="203F91D8" w14:textId="77777777" w:rsidR="0024527A" w:rsidRPr="0024527A" w:rsidRDefault="0024527A" w:rsidP="0024527A">
      <w:pPr>
        <w:jc w:val="both"/>
        <w:rPr>
          <w:rFonts w:eastAsiaTheme="minorEastAsia"/>
        </w:rPr>
      </w:pPr>
    </w:p>
    <w:p w14:paraId="0CDCDAEE" w14:textId="77777777" w:rsidR="0024527A" w:rsidRDefault="0024527A" w:rsidP="00D17154">
      <w:pPr>
        <w:jc w:val="center"/>
      </w:pPr>
    </w:p>
    <w:bookmarkEnd w:id="2"/>
    <w:p w14:paraId="5EA72E5D" w14:textId="77777777" w:rsidR="00995737" w:rsidRDefault="00995737" w:rsidP="005A7BB4">
      <w:pPr>
        <w:ind w:left="1134"/>
        <w:jc w:val="both"/>
      </w:pPr>
    </w:p>
    <w:p w14:paraId="160F643A" w14:textId="48F32649" w:rsidR="00887EEF" w:rsidRDefault="00842B58" w:rsidP="00D17154">
      <w:pPr>
        <w:jc w:val="center"/>
      </w:pPr>
      <w:r>
        <w:t xml:space="preserve">                                                                            OPĆINSKI NAČELNIK </w:t>
      </w:r>
    </w:p>
    <w:p w14:paraId="36F0EB84" w14:textId="37781DD4" w:rsidR="00842B58" w:rsidRPr="00DD5258" w:rsidRDefault="00842B58" w:rsidP="00D17154">
      <w:pPr>
        <w:jc w:val="center"/>
      </w:pPr>
      <w:r>
        <w:t xml:space="preserve">                                                                           IVICA KLANAC, dipl. ing. </w:t>
      </w:r>
      <w:proofErr w:type="spellStart"/>
      <w:r>
        <w:t>građ</w:t>
      </w:r>
      <w:proofErr w:type="spellEnd"/>
      <w:r>
        <w:t>.</w:t>
      </w:r>
    </w:p>
    <w:sectPr w:rsidR="00842B58" w:rsidRPr="00DD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19"/>
    <w:multiLevelType w:val="hybridMultilevel"/>
    <w:tmpl w:val="D116EBA4"/>
    <w:lvl w:ilvl="0" w:tplc="187A71D8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9142CE"/>
    <w:multiLevelType w:val="hybridMultilevel"/>
    <w:tmpl w:val="019E6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6EC5"/>
    <w:multiLevelType w:val="hybridMultilevel"/>
    <w:tmpl w:val="B26ECB0C"/>
    <w:lvl w:ilvl="0" w:tplc="12B4F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81C4921"/>
    <w:multiLevelType w:val="hybridMultilevel"/>
    <w:tmpl w:val="0988ECB2"/>
    <w:lvl w:ilvl="0" w:tplc="3E5EE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80F27"/>
    <w:multiLevelType w:val="hybridMultilevel"/>
    <w:tmpl w:val="8F9235EC"/>
    <w:lvl w:ilvl="0" w:tplc="F510E8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8ED64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62C8EA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10610F"/>
    <w:multiLevelType w:val="hybridMultilevel"/>
    <w:tmpl w:val="583EA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7930"/>
    <w:multiLevelType w:val="hybridMultilevel"/>
    <w:tmpl w:val="90F0F560"/>
    <w:lvl w:ilvl="0" w:tplc="EF3A3A5E">
      <w:start w:val="1"/>
      <w:numFmt w:val="decimal"/>
      <w:lvlText w:val="%1."/>
      <w:lvlJc w:val="left"/>
      <w:pPr>
        <w:ind w:left="420" w:hanging="360"/>
      </w:pPr>
      <w:rPr>
        <w:rFonts w:ascii="Times New Roman" w:eastAsia="Andale Sans UI" w:hAnsi="Times New Roman" w:cs="Tahoma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6E419C"/>
    <w:multiLevelType w:val="hybridMultilevel"/>
    <w:tmpl w:val="12C8DE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37286"/>
    <w:multiLevelType w:val="hybridMultilevel"/>
    <w:tmpl w:val="E7789202"/>
    <w:lvl w:ilvl="0" w:tplc="09FEB010">
      <w:start w:val="1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8"/>
    <w:rsid w:val="00005443"/>
    <w:rsid w:val="00024CEE"/>
    <w:rsid w:val="00040C88"/>
    <w:rsid w:val="00046355"/>
    <w:rsid w:val="000A0665"/>
    <w:rsid w:val="000E1861"/>
    <w:rsid w:val="00125D23"/>
    <w:rsid w:val="00157CD5"/>
    <w:rsid w:val="00183446"/>
    <w:rsid w:val="001C1C71"/>
    <w:rsid w:val="001C7C55"/>
    <w:rsid w:val="001D1EC7"/>
    <w:rsid w:val="0024527A"/>
    <w:rsid w:val="00247F1C"/>
    <w:rsid w:val="00283A34"/>
    <w:rsid w:val="002C2DFC"/>
    <w:rsid w:val="002D360C"/>
    <w:rsid w:val="0032598E"/>
    <w:rsid w:val="0033166C"/>
    <w:rsid w:val="003579D8"/>
    <w:rsid w:val="00403847"/>
    <w:rsid w:val="00435F9C"/>
    <w:rsid w:val="0045379A"/>
    <w:rsid w:val="00472208"/>
    <w:rsid w:val="0048602D"/>
    <w:rsid w:val="004C4E71"/>
    <w:rsid w:val="004D0FF9"/>
    <w:rsid w:val="004E39A2"/>
    <w:rsid w:val="00512E99"/>
    <w:rsid w:val="00544E41"/>
    <w:rsid w:val="005A0791"/>
    <w:rsid w:val="005A7BB4"/>
    <w:rsid w:val="005C55F2"/>
    <w:rsid w:val="005D0AD2"/>
    <w:rsid w:val="005E1E35"/>
    <w:rsid w:val="006337E1"/>
    <w:rsid w:val="00684913"/>
    <w:rsid w:val="006B469D"/>
    <w:rsid w:val="006F1006"/>
    <w:rsid w:val="00782166"/>
    <w:rsid w:val="007C509E"/>
    <w:rsid w:val="007C6E44"/>
    <w:rsid w:val="00842B58"/>
    <w:rsid w:val="00854272"/>
    <w:rsid w:val="008730AD"/>
    <w:rsid w:val="00887EEF"/>
    <w:rsid w:val="008904BE"/>
    <w:rsid w:val="008C0A5B"/>
    <w:rsid w:val="0094475B"/>
    <w:rsid w:val="00957BEE"/>
    <w:rsid w:val="00984141"/>
    <w:rsid w:val="00995737"/>
    <w:rsid w:val="009A63CD"/>
    <w:rsid w:val="009B1FDF"/>
    <w:rsid w:val="009B50B0"/>
    <w:rsid w:val="009D3AE5"/>
    <w:rsid w:val="009D6FCF"/>
    <w:rsid w:val="009E24D8"/>
    <w:rsid w:val="00A359DB"/>
    <w:rsid w:val="00A42366"/>
    <w:rsid w:val="00A91D64"/>
    <w:rsid w:val="00A9705F"/>
    <w:rsid w:val="00AA5DB7"/>
    <w:rsid w:val="00AA76AC"/>
    <w:rsid w:val="00AF6F19"/>
    <w:rsid w:val="00B71F43"/>
    <w:rsid w:val="00B7210A"/>
    <w:rsid w:val="00B813E2"/>
    <w:rsid w:val="00C048D4"/>
    <w:rsid w:val="00C125A1"/>
    <w:rsid w:val="00C822C4"/>
    <w:rsid w:val="00D17154"/>
    <w:rsid w:val="00D63009"/>
    <w:rsid w:val="00D925A3"/>
    <w:rsid w:val="00DA664D"/>
    <w:rsid w:val="00DD5258"/>
    <w:rsid w:val="00E26E8E"/>
    <w:rsid w:val="00E7322C"/>
    <w:rsid w:val="00E97BC1"/>
    <w:rsid w:val="00EA79FF"/>
    <w:rsid w:val="00EB40D2"/>
    <w:rsid w:val="00F0507C"/>
    <w:rsid w:val="00F612BF"/>
    <w:rsid w:val="00F65EEC"/>
    <w:rsid w:val="00F8612F"/>
    <w:rsid w:val="00F90204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206FC"/>
  <w15:chartTrackingRefBased/>
  <w15:docId w15:val="{0C37F3A7-9170-4DE6-A7ED-8FA8591A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1C1C71"/>
    <w:rPr>
      <w:b/>
      <w:bCs/>
    </w:rPr>
  </w:style>
  <w:style w:type="paragraph" w:styleId="Tijeloteksta">
    <w:name w:val="Body Text"/>
    <w:basedOn w:val="Normal"/>
    <w:link w:val="TijelotekstaChar"/>
    <w:rsid w:val="001C1C71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x-none" w:eastAsia="zh-CN" w:bidi="en-US"/>
    </w:rPr>
  </w:style>
  <w:style w:type="character" w:customStyle="1" w:styleId="TijelotekstaChar">
    <w:name w:val="Tijelo teksta Char"/>
    <w:link w:val="Tijeloteksta"/>
    <w:rsid w:val="001C1C71"/>
    <w:rPr>
      <w:rFonts w:eastAsia="Andale Sans UI" w:cs="Tahoma"/>
      <w:kern w:val="1"/>
      <w:sz w:val="24"/>
      <w:szCs w:val="24"/>
      <w:lang w:eastAsia="zh-CN" w:bidi="en-US"/>
    </w:rPr>
  </w:style>
  <w:style w:type="paragraph" w:styleId="Bezproreda">
    <w:name w:val="No Spacing"/>
    <w:uiPriority w:val="1"/>
    <w:qFormat/>
    <w:rsid w:val="003579D8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43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Voditelj Vlastitog komunalnog pogona Općine Posedarje, na temelju čl</vt:lpstr>
    </vt:vector>
  </TitlesOfParts>
  <Company>Grizli777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Voditelj Vlastitog komunalnog pogona Općine Posedarje, na temelju čl</dc:title>
  <dc:subject/>
  <dc:creator>M.J.</dc:creator>
  <cp:keywords/>
  <cp:lastModifiedBy>Ana Kajtazi</cp:lastModifiedBy>
  <cp:revision>8</cp:revision>
  <cp:lastPrinted>2021-09-30T08:02:00Z</cp:lastPrinted>
  <dcterms:created xsi:type="dcterms:W3CDTF">2021-09-28T06:53:00Z</dcterms:created>
  <dcterms:modified xsi:type="dcterms:W3CDTF">2021-09-30T09:50:00Z</dcterms:modified>
</cp:coreProperties>
</file>